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427333" w:rsidRDefault="00427333" w:rsidP="00427333">
      <w:pPr>
        <w:pStyle w:val="Heading2"/>
        <w:jc w:val="center"/>
        <w:rPr>
          <w:rFonts w:asciiTheme="minorHAnsi" w:hAnsiTheme="minorHAnsi"/>
        </w:rPr>
      </w:pPr>
      <w:bookmarkStart w:id="0" w:name="_top"/>
      <w:bookmarkEnd w:id="0"/>
      <w:r>
        <w:rPr>
          <w:rFonts w:asciiTheme="minorHAnsi" w:hAnsiTheme="minorHAnsi"/>
        </w:rPr>
        <w:t>Morda C.E Primary School</w:t>
      </w:r>
    </w:p>
    <w:p w:rsidR="00427333" w:rsidRPr="00737D30" w:rsidRDefault="0054095B" w:rsidP="00427333">
      <w:pPr>
        <w:pStyle w:val="Heading2"/>
        <w:jc w:val="center"/>
        <w:rPr>
          <w:rFonts w:asciiTheme="minorHAnsi" w:hAnsiTheme="minorHAnsi"/>
          <w:sz w:val="22"/>
          <w:szCs w:val="22"/>
        </w:rPr>
      </w:pPr>
      <w:hyperlink r:id="rId9" w:history="1">
        <w:r w:rsidR="008F0D9F" w:rsidRPr="00737D30">
          <w:rPr>
            <w:rStyle w:val="Hyperlink"/>
            <w:rFonts w:asciiTheme="minorHAnsi" w:hAnsiTheme="minorHAnsi"/>
            <w:sz w:val="22"/>
            <w:szCs w:val="22"/>
          </w:rPr>
          <w:t>admin@morda.shropshire.sch.uk</w:t>
        </w:r>
      </w:hyperlink>
      <w:r w:rsidR="00427333" w:rsidRPr="00737D30">
        <w:rPr>
          <w:rFonts w:asciiTheme="minorHAnsi" w:hAnsiTheme="minorHAnsi"/>
          <w:sz w:val="22"/>
          <w:szCs w:val="22"/>
        </w:rPr>
        <w:t xml:space="preserve">      01691 652025</w:t>
      </w:r>
    </w:p>
    <w:p w:rsidR="008F0D9F" w:rsidRPr="00737D30" w:rsidRDefault="0054095B" w:rsidP="00427333">
      <w:pPr>
        <w:pStyle w:val="Heading2"/>
        <w:jc w:val="center"/>
        <w:rPr>
          <w:rFonts w:asciiTheme="minorHAnsi" w:hAnsiTheme="minorHAnsi"/>
          <w:sz w:val="22"/>
          <w:szCs w:val="22"/>
        </w:rPr>
      </w:pPr>
      <w:r>
        <w:rPr>
          <w:rFonts w:asciiTheme="minorHAnsi" w:hAnsiTheme="minorHAnsi"/>
          <w:sz w:val="22"/>
          <w:szCs w:val="22"/>
        </w:rPr>
        <w:t xml:space="preserve">SENDCO – Julie </w:t>
      </w:r>
      <w:proofErr w:type="gramStart"/>
      <w:r>
        <w:rPr>
          <w:rFonts w:asciiTheme="minorHAnsi" w:hAnsiTheme="minorHAnsi"/>
          <w:sz w:val="22"/>
          <w:szCs w:val="22"/>
        </w:rPr>
        <w:t>Kavanagh  email</w:t>
      </w:r>
      <w:proofErr w:type="gramEnd"/>
      <w:r>
        <w:rPr>
          <w:rFonts w:asciiTheme="minorHAnsi" w:hAnsiTheme="minorHAnsi"/>
          <w:sz w:val="22"/>
          <w:szCs w:val="22"/>
        </w:rPr>
        <w:t>: Kavanagh.j</w:t>
      </w:r>
      <w:bookmarkStart w:id="1" w:name="_GoBack"/>
      <w:bookmarkEnd w:id="1"/>
      <w:r w:rsidR="008F0D9F" w:rsidRPr="00737D30">
        <w:rPr>
          <w:rFonts w:asciiTheme="minorHAnsi" w:hAnsiTheme="minorHAnsi"/>
          <w:sz w:val="22"/>
          <w:szCs w:val="22"/>
        </w:rPr>
        <w:t>@morda.shropshire.sch.uk</w:t>
      </w:r>
    </w:p>
    <w:p w:rsidR="002E0D5D" w:rsidRPr="002E0D5D" w:rsidRDefault="0065339E" w:rsidP="009C0C12">
      <w:pPr>
        <w:pStyle w:val="Heading2"/>
        <w:jc w:val="center"/>
        <w:rPr>
          <w:rFonts w:asciiTheme="minorHAnsi" w:hAnsiTheme="minorHAnsi"/>
          <w:sz w:val="28"/>
          <w:szCs w:val="28"/>
        </w:rPr>
      </w:pPr>
      <w:r w:rsidRPr="002E0D5D">
        <w:rPr>
          <w:rFonts w:asciiTheme="minorHAnsi" w:hAnsiTheme="minorHAnsi"/>
          <w:sz w:val="28"/>
          <w:szCs w:val="28"/>
        </w:rPr>
        <w:t xml:space="preserve">Special Education Needs and Disability </w:t>
      </w:r>
    </w:p>
    <w:p w:rsidR="00737D30" w:rsidRDefault="009C0C12" w:rsidP="00737D30">
      <w:pPr>
        <w:pStyle w:val="Heading2"/>
        <w:jc w:val="center"/>
        <w:rPr>
          <w:rFonts w:asciiTheme="minorHAnsi" w:hAnsiTheme="minorHAnsi"/>
          <w:sz w:val="28"/>
          <w:szCs w:val="28"/>
        </w:rPr>
      </w:pPr>
      <w:r w:rsidRPr="002E0D5D">
        <w:rPr>
          <w:rFonts w:asciiTheme="minorHAnsi" w:hAnsiTheme="minorHAnsi"/>
          <w:sz w:val="28"/>
          <w:szCs w:val="28"/>
        </w:rPr>
        <w:t>SEND I</w:t>
      </w:r>
      <w:r w:rsidR="004C3092" w:rsidRPr="002E0D5D">
        <w:rPr>
          <w:rFonts w:asciiTheme="minorHAnsi" w:hAnsiTheme="minorHAnsi"/>
          <w:sz w:val="28"/>
          <w:szCs w:val="28"/>
        </w:rPr>
        <w:t>nformation</w:t>
      </w:r>
      <w:r w:rsidRPr="002E0D5D">
        <w:rPr>
          <w:rFonts w:asciiTheme="minorHAnsi" w:hAnsiTheme="minorHAnsi"/>
          <w:sz w:val="28"/>
          <w:szCs w:val="28"/>
        </w:rPr>
        <w:t xml:space="preserve"> Report</w:t>
      </w:r>
    </w:p>
    <w:p w:rsidR="00757773" w:rsidRPr="00737D30" w:rsidRDefault="004C3092" w:rsidP="00737D30">
      <w:pPr>
        <w:pStyle w:val="Heading2"/>
        <w:rPr>
          <w:rFonts w:asciiTheme="minorHAnsi" w:hAnsiTheme="minorHAnsi"/>
        </w:rPr>
      </w:pPr>
      <w:r w:rsidRPr="00737D30">
        <w:rPr>
          <w:rFonts w:asciiTheme="minorHAnsi" w:hAnsiTheme="minorHAnsi"/>
          <w:sz w:val="22"/>
          <w:szCs w:val="22"/>
        </w:rPr>
        <w:t>All Shropshire maintained schools have a similar approach to meeting the needs of pupils with Special Educational Needs and are supported by the Local Authority to ensure that all pupils, regardless of their specific needs, make the best possible progress in school</w:t>
      </w:r>
      <w:r w:rsidRPr="00737D30">
        <w:rPr>
          <w:rFonts w:asciiTheme="minorHAnsi" w:hAnsiTheme="minorHAnsi"/>
        </w:rPr>
        <w:t xml:space="preserve">. </w:t>
      </w:r>
    </w:p>
    <w:p w:rsidR="0065339E" w:rsidRPr="00737D30" w:rsidRDefault="0054095B" w:rsidP="0065339E">
      <w:pPr>
        <w:pStyle w:val="NormalWeb"/>
        <w:spacing w:after="0" w:afterAutospacing="0"/>
        <w:rPr>
          <w:rFonts w:asciiTheme="minorHAnsi" w:hAnsiTheme="minorHAnsi" w:cstheme="minorHAnsi"/>
          <w:sz w:val="20"/>
          <w:szCs w:val="20"/>
        </w:rPr>
      </w:pPr>
      <w:hyperlink r:id="rId10" w:history="1">
        <w:r w:rsidR="00354BF9" w:rsidRPr="00737D30">
          <w:rPr>
            <w:rStyle w:val="Hyperlink"/>
            <w:rFonts w:asciiTheme="minorHAnsi" w:hAnsiTheme="minorHAnsi" w:cstheme="minorHAnsi"/>
            <w:sz w:val="20"/>
            <w:szCs w:val="20"/>
          </w:rPr>
          <w:t>www.shropshire.gov.uk/special-education-needs-and-disability-(send)/</w:t>
        </w:r>
      </w:hyperlink>
      <w:r w:rsidR="0065339E" w:rsidRPr="00737D30">
        <w:rPr>
          <w:rFonts w:asciiTheme="minorHAnsi" w:hAnsiTheme="minorHAnsi" w:cstheme="minorHAnsi"/>
          <w:sz w:val="20"/>
          <w:szCs w:val="20"/>
        </w:rPr>
        <w:t xml:space="preserve"> </w:t>
      </w:r>
    </w:p>
    <w:p w:rsidR="00E01F51" w:rsidRPr="00737D30" w:rsidRDefault="0065339E" w:rsidP="0065339E">
      <w:pPr>
        <w:pStyle w:val="NormalWeb"/>
        <w:spacing w:before="0" w:beforeAutospacing="0" w:after="0" w:afterAutospacing="0"/>
        <w:rPr>
          <w:rFonts w:asciiTheme="minorHAnsi" w:hAnsiTheme="minorHAnsi" w:cstheme="minorHAnsi"/>
          <w:sz w:val="20"/>
          <w:szCs w:val="20"/>
        </w:rPr>
      </w:pPr>
      <w:r w:rsidRPr="00737D30">
        <w:rPr>
          <w:rFonts w:asciiTheme="minorHAnsi" w:hAnsiTheme="minorHAnsi" w:cstheme="minorHAnsi"/>
          <w:sz w:val="20"/>
          <w:szCs w:val="20"/>
        </w:rPr>
        <w:t>(</w:t>
      </w:r>
      <w:r w:rsidR="00354BF9" w:rsidRPr="00737D30">
        <w:rPr>
          <w:rFonts w:asciiTheme="minorHAnsi" w:hAnsiTheme="minorHAnsi" w:cstheme="minorHAnsi"/>
          <w:sz w:val="20"/>
          <w:szCs w:val="20"/>
        </w:rPr>
        <w:t>This also has explanations o</w:t>
      </w:r>
      <w:r w:rsidRPr="00737D30">
        <w:rPr>
          <w:rFonts w:asciiTheme="minorHAnsi" w:hAnsiTheme="minorHAnsi" w:cstheme="minorHAnsi"/>
          <w:sz w:val="20"/>
          <w:szCs w:val="20"/>
        </w:rPr>
        <w:t>f terminology and vocabulary used).</w:t>
      </w:r>
    </w:p>
    <w:p w:rsidR="00757773" w:rsidRPr="00737D30" w:rsidRDefault="00757773" w:rsidP="00757773">
      <w:pPr>
        <w:pStyle w:val="NormalWeb"/>
        <w:rPr>
          <w:rFonts w:asciiTheme="minorHAnsi" w:hAnsiTheme="minorHAnsi" w:cstheme="minorHAnsi"/>
          <w:sz w:val="20"/>
          <w:szCs w:val="20"/>
        </w:rPr>
      </w:pPr>
      <w:r w:rsidRPr="00737D30">
        <w:rPr>
          <w:rFonts w:asciiTheme="minorHAnsi" w:hAnsiTheme="minorHAnsi" w:cstheme="minorHAnsi"/>
          <w:sz w:val="20"/>
          <w:szCs w:val="20"/>
        </w:rPr>
        <w:t xml:space="preserve">As part of the </w:t>
      </w:r>
      <w:r w:rsidRPr="00737D30">
        <w:rPr>
          <w:rStyle w:val="Strong"/>
          <w:rFonts w:asciiTheme="minorHAnsi" w:hAnsiTheme="minorHAnsi" w:cstheme="minorHAnsi"/>
          <w:sz w:val="20"/>
          <w:szCs w:val="20"/>
        </w:rPr>
        <w:t>Children and Families Bill 2014</w:t>
      </w:r>
      <w:r w:rsidRPr="00737D30">
        <w:rPr>
          <w:rFonts w:asciiTheme="minorHAnsi" w:hAnsiTheme="minorHAnsi" w:cstheme="minorHAnsi"/>
          <w:sz w:val="20"/>
          <w:szCs w:val="20"/>
        </w:rPr>
        <w:t>, all schools are required to make available</w:t>
      </w:r>
      <w:r w:rsidR="00354BF9" w:rsidRPr="00737D30">
        <w:rPr>
          <w:rFonts w:asciiTheme="minorHAnsi" w:hAnsiTheme="minorHAnsi" w:cstheme="minorHAnsi"/>
          <w:sz w:val="20"/>
          <w:szCs w:val="20"/>
        </w:rPr>
        <w:t xml:space="preserve"> their Local</w:t>
      </w:r>
      <w:r w:rsidR="00E01F51" w:rsidRPr="00737D30">
        <w:rPr>
          <w:rFonts w:asciiTheme="minorHAnsi" w:hAnsiTheme="minorHAnsi" w:cstheme="minorHAnsi"/>
          <w:sz w:val="20"/>
          <w:szCs w:val="20"/>
        </w:rPr>
        <w:t xml:space="preserve"> SEN R</w:t>
      </w:r>
      <w:r w:rsidR="00354BF9" w:rsidRPr="00737D30">
        <w:rPr>
          <w:rFonts w:asciiTheme="minorHAnsi" w:hAnsiTheme="minorHAnsi" w:cstheme="minorHAnsi"/>
          <w:sz w:val="20"/>
          <w:szCs w:val="20"/>
        </w:rPr>
        <w:t>eport</w:t>
      </w:r>
      <w:r w:rsidRPr="00737D30">
        <w:rPr>
          <w:rFonts w:asciiTheme="minorHAnsi" w:hAnsiTheme="minorHAnsi" w:cstheme="minorHAnsi"/>
          <w:sz w:val="20"/>
          <w:szCs w:val="20"/>
        </w:rPr>
        <w:t xml:space="preserve"> to families which details how they can support children and young people with a special educational need and/or disability (SEND).</w:t>
      </w:r>
    </w:p>
    <w:p w:rsidR="00737D30" w:rsidRPr="00737D30" w:rsidRDefault="0065339E" w:rsidP="008F0D9F">
      <w:pPr>
        <w:pStyle w:val="NormalWeb"/>
        <w:rPr>
          <w:rFonts w:asciiTheme="minorHAnsi" w:hAnsiTheme="minorHAnsi" w:cstheme="minorHAnsi"/>
          <w:sz w:val="20"/>
          <w:szCs w:val="20"/>
        </w:rPr>
      </w:pPr>
      <w:r w:rsidRPr="00737D30">
        <w:rPr>
          <w:rFonts w:asciiTheme="minorHAnsi" w:hAnsiTheme="minorHAnsi" w:cstheme="minorHAnsi"/>
          <w:sz w:val="20"/>
          <w:szCs w:val="20"/>
        </w:rPr>
        <w:t>By s</w:t>
      </w:r>
      <w:r w:rsidR="00757773" w:rsidRPr="00737D30">
        <w:rPr>
          <w:rFonts w:asciiTheme="minorHAnsi" w:hAnsiTheme="minorHAnsi" w:cstheme="minorHAnsi"/>
          <w:sz w:val="20"/>
          <w:szCs w:val="20"/>
        </w:rPr>
        <w:t>croll</w:t>
      </w:r>
      <w:r w:rsidRPr="00737D30">
        <w:rPr>
          <w:rFonts w:asciiTheme="minorHAnsi" w:hAnsiTheme="minorHAnsi" w:cstheme="minorHAnsi"/>
          <w:sz w:val="20"/>
          <w:szCs w:val="20"/>
        </w:rPr>
        <w:t>ing</w:t>
      </w:r>
      <w:r w:rsidR="00757773" w:rsidRPr="00737D30">
        <w:rPr>
          <w:rFonts w:asciiTheme="minorHAnsi" w:hAnsiTheme="minorHAnsi" w:cstheme="minorHAnsi"/>
          <w:sz w:val="20"/>
          <w:szCs w:val="20"/>
        </w:rPr>
        <w:t xml:space="preserve"> down or click</w:t>
      </w:r>
      <w:r w:rsidRPr="00737D30">
        <w:rPr>
          <w:rFonts w:asciiTheme="minorHAnsi" w:hAnsiTheme="minorHAnsi" w:cstheme="minorHAnsi"/>
          <w:sz w:val="20"/>
          <w:szCs w:val="20"/>
        </w:rPr>
        <w:t>ing</w:t>
      </w:r>
      <w:r w:rsidR="00757773" w:rsidRPr="00737D30">
        <w:rPr>
          <w:rFonts w:asciiTheme="minorHAnsi" w:hAnsiTheme="minorHAnsi" w:cstheme="minorHAnsi"/>
          <w:sz w:val="20"/>
          <w:szCs w:val="20"/>
        </w:rPr>
        <w:t xml:space="preserve"> on the headings below</w:t>
      </w:r>
      <w:r w:rsidRPr="00737D30">
        <w:rPr>
          <w:rFonts w:asciiTheme="minorHAnsi" w:hAnsiTheme="minorHAnsi" w:cstheme="minorHAnsi"/>
          <w:sz w:val="20"/>
          <w:szCs w:val="20"/>
        </w:rPr>
        <w:t xml:space="preserve">, </w:t>
      </w:r>
      <w:r w:rsidR="00757773" w:rsidRPr="00737D30">
        <w:rPr>
          <w:rFonts w:asciiTheme="minorHAnsi" w:hAnsiTheme="minorHAnsi" w:cstheme="minorHAnsi"/>
          <w:sz w:val="20"/>
          <w:szCs w:val="20"/>
        </w:rPr>
        <w:t>details of this school's local SEND offer</w:t>
      </w:r>
      <w:r w:rsidRPr="00737D30">
        <w:rPr>
          <w:rFonts w:asciiTheme="minorHAnsi" w:hAnsiTheme="minorHAnsi" w:cstheme="minorHAnsi"/>
          <w:sz w:val="20"/>
          <w:szCs w:val="20"/>
        </w:rPr>
        <w:t xml:space="preserve"> will be explained.  </w:t>
      </w:r>
    </w:p>
    <w:p w:rsidR="0065339E" w:rsidRPr="00737D30" w:rsidRDefault="0065339E" w:rsidP="008F0D9F">
      <w:pPr>
        <w:pStyle w:val="NormalWeb"/>
        <w:rPr>
          <w:rFonts w:asciiTheme="minorHAnsi" w:hAnsiTheme="minorHAnsi" w:cstheme="minorHAnsi"/>
          <w:sz w:val="20"/>
          <w:szCs w:val="20"/>
        </w:rPr>
      </w:pPr>
      <w:r w:rsidRPr="00737D30">
        <w:rPr>
          <w:rFonts w:asciiTheme="minorHAnsi" w:hAnsiTheme="minorHAnsi" w:cstheme="minorHAnsi"/>
          <w:sz w:val="20"/>
          <w:szCs w:val="20"/>
        </w:rPr>
        <w:t xml:space="preserve">Use the    </w:t>
      </w:r>
      <w:hyperlink w:anchor="_top" w:history="1">
        <w:r w:rsidR="00EF22DC" w:rsidRPr="00737D30">
          <w:rPr>
            <w:rStyle w:val="Hyperlink"/>
            <w:rFonts w:asciiTheme="minorHAnsi" w:hAnsiTheme="minorHAnsi" w:cstheme="minorHAnsi"/>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TOP</w:t>
        </w:r>
      </w:hyperlink>
      <w:r w:rsidR="00EF22DC" w:rsidRPr="00737D30">
        <w:rPr>
          <w:rFonts w:asciiTheme="minorHAnsi" w:hAnsiTheme="minorHAnsi" w:cstheme="minorHAnsi"/>
          <w:sz w:val="20"/>
          <w:szCs w:val="20"/>
        </w:rPr>
        <w:t xml:space="preserve">   </w:t>
      </w:r>
      <w:r w:rsidRPr="00737D30">
        <w:rPr>
          <w:rFonts w:asciiTheme="minorHAnsi" w:hAnsiTheme="minorHAnsi" w:cstheme="minorHAnsi"/>
          <w:sz w:val="20"/>
          <w:szCs w:val="20"/>
        </w:rPr>
        <w:t xml:space="preserve"> button at the </w:t>
      </w:r>
      <w:r w:rsidR="00C17522" w:rsidRPr="00737D30">
        <w:rPr>
          <w:rFonts w:asciiTheme="minorHAnsi" w:hAnsiTheme="minorHAnsi" w:cstheme="minorHAnsi"/>
          <w:sz w:val="20"/>
          <w:szCs w:val="20"/>
        </w:rPr>
        <w:t>end</w:t>
      </w:r>
      <w:r w:rsidRPr="00737D30">
        <w:rPr>
          <w:rFonts w:asciiTheme="minorHAnsi" w:hAnsiTheme="minorHAnsi" w:cstheme="minorHAnsi"/>
          <w:sz w:val="20"/>
          <w:szCs w:val="20"/>
        </w:rPr>
        <w:t xml:space="preserve"> of any </w:t>
      </w:r>
      <w:r w:rsidR="00C17522" w:rsidRPr="00737D30">
        <w:rPr>
          <w:rFonts w:asciiTheme="minorHAnsi" w:hAnsiTheme="minorHAnsi" w:cstheme="minorHAnsi"/>
          <w:sz w:val="20"/>
          <w:szCs w:val="20"/>
        </w:rPr>
        <w:t>section</w:t>
      </w:r>
      <w:r w:rsidRPr="00737D30">
        <w:rPr>
          <w:rFonts w:asciiTheme="minorHAnsi" w:hAnsiTheme="minorHAnsi" w:cstheme="minorHAnsi"/>
          <w:sz w:val="20"/>
          <w:szCs w:val="20"/>
        </w:rPr>
        <w:t xml:space="preserve"> to return to this home-page menu:</w:t>
      </w:r>
    </w:p>
    <w:p w:rsidR="00354BF9" w:rsidRPr="006045E6" w:rsidRDefault="0054095B" w:rsidP="0065339E">
      <w:pPr>
        <w:pStyle w:val="Heading2"/>
        <w:numPr>
          <w:ilvl w:val="0"/>
          <w:numId w:val="27"/>
        </w:numPr>
        <w:spacing w:before="0" w:beforeAutospacing="0" w:after="240" w:afterAutospacing="0"/>
        <w:ind w:left="499" w:hanging="357"/>
        <w:rPr>
          <w:rFonts w:asciiTheme="minorHAnsi" w:hAnsiTheme="minorHAnsi"/>
          <w:sz w:val="24"/>
          <w:szCs w:val="24"/>
        </w:rPr>
      </w:pPr>
      <w:hyperlink w:anchor="Q1" w:history="1">
        <w:r w:rsidR="00354BF9" w:rsidRPr="006045E6">
          <w:rPr>
            <w:rStyle w:val="Hyperlink"/>
            <w:rFonts w:asciiTheme="minorHAnsi" w:hAnsiTheme="minorHAnsi"/>
            <w:sz w:val="24"/>
            <w:szCs w:val="24"/>
          </w:rPr>
          <w:t>Who are the best people to talk to in this school about my child’s difficulties with learning/ Special Educational Needs or disability (SEND)?</w:t>
        </w:r>
      </w:hyperlink>
    </w:p>
    <w:p w:rsidR="00354BF9" w:rsidRPr="006045E6" w:rsidRDefault="0054095B" w:rsidP="006045E6">
      <w:pPr>
        <w:pStyle w:val="Heading2"/>
        <w:numPr>
          <w:ilvl w:val="0"/>
          <w:numId w:val="27"/>
        </w:numPr>
        <w:spacing w:after="240" w:afterAutospacing="0"/>
        <w:ind w:left="499" w:hanging="357"/>
        <w:rPr>
          <w:rFonts w:asciiTheme="minorHAnsi" w:hAnsiTheme="minorHAnsi"/>
          <w:sz w:val="24"/>
          <w:szCs w:val="24"/>
        </w:rPr>
      </w:pPr>
      <w:hyperlink w:anchor="Q2" w:history="1">
        <w:r w:rsidR="00354BF9" w:rsidRPr="008D2880">
          <w:rPr>
            <w:rStyle w:val="Hyperlink"/>
            <w:rFonts w:asciiTheme="minorHAnsi" w:hAnsiTheme="minorHAnsi"/>
            <w:sz w:val="24"/>
            <w:szCs w:val="24"/>
          </w:rPr>
          <w:t>What are the different types of support available for children with SEND at Morda C.E Primary School?</w:t>
        </w:r>
      </w:hyperlink>
    </w:p>
    <w:p w:rsidR="00354BF9" w:rsidRPr="006045E6" w:rsidRDefault="0054095B" w:rsidP="006045E6">
      <w:pPr>
        <w:pStyle w:val="Heading2"/>
        <w:numPr>
          <w:ilvl w:val="0"/>
          <w:numId w:val="27"/>
        </w:numPr>
        <w:spacing w:after="240" w:afterAutospacing="0"/>
        <w:ind w:left="499" w:hanging="357"/>
        <w:rPr>
          <w:rFonts w:asciiTheme="minorHAnsi" w:hAnsiTheme="minorHAnsi"/>
          <w:sz w:val="24"/>
          <w:szCs w:val="24"/>
        </w:rPr>
      </w:pPr>
      <w:hyperlink w:anchor="Q3" w:history="1">
        <w:r w:rsidR="00354BF9" w:rsidRPr="008D2880">
          <w:rPr>
            <w:rStyle w:val="Hyperlink"/>
            <w:rFonts w:asciiTheme="minorHAnsi" w:hAnsiTheme="minorHAnsi"/>
            <w:sz w:val="24"/>
            <w:szCs w:val="24"/>
          </w:rPr>
          <w:t>How can I let the school know I am concerned about my child’s progress in school?</w:t>
        </w:r>
      </w:hyperlink>
    </w:p>
    <w:p w:rsidR="00354BF9" w:rsidRPr="006045E6" w:rsidRDefault="0054095B" w:rsidP="006045E6">
      <w:pPr>
        <w:pStyle w:val="Heading2"/>
        <w:numPr>
          <w:ilvl w:val="0"/>
          <w:numId w:val="27"/>
        </w:numPr>
        <w:spacing w:after="240" w:afterAutospacing="0"/>
        <w:ind w:left="499" w:hanging="357"/>
        <w:rPr>
          <w:rFonts w:asciiTheme="minorHAnsi" w:hAnsiTheme="minorHAnsi"/>
          <w:sz w:val="24"/>
          <w:szCs w:val="24"/>
        </w:rPr>
      </w:pPr>
      <w:hyperlink w:anchor="Q4" w:history="1">
        <w:r w:rsidR="00354BF9" w:rsidRPr="008D2880">
          <w:rPr>
            <w:rStyle w:val="Hyperlink"/>
            <w:rFonts w:asciiTheme="minorHAnsi" w:hAnsiTheme="minorHAnsi"/>
            <w:sz w:val="24"/>
            <w:szCs w:val="24"/>
          </w:rPr>
          <w:t>How will the school let me know if they have any concerns about my child’s learning in school?</w:t>
        </w:r>
      </w:hyperlink>
    </w:p>
    <w:p w:rsidR="00354BF9" w:rsidRPr="006045E6" w:rsidRDefault="0054095B" w:rsidP="006045E6">
      <w:pPr>
        <w:pStyle w:val="Heading2"/>
        <w:numPr>
          <w:ilvl w:val="0"/>
          <w:numId w:val="27"/>
        </w:numPr>
        <w:spacing w:after="240" w:afterAutospacing="0"/>
        <w:ind w:left="499" w:hanging="357"/>
        <w:rPr>
          <w:rFonts w:asciiTheme="minorHAnsi" w:hAnsiTheme="minorHAnsi"/>
          <w:sz w:val="24"/>
          <w:szCs w:val="24"/>
        </w:rPr>
      </w:pPr>
      <w:hyperlink w:anchor="Q5" w:history="1">
        <w:r w:rsidR="00354BF9" w:rsidRPr="008D2880">
          <w:rPr>
            <w:rStyle w:val="Hyperlink"/>
            <w:rFonts w:asciiTheme="minorHAnsi" w:hAnsiTheme="minorHAnsi"/>
            <w:sz w:val="24"/>
            <w:szCs w:val="24"/>
          </w:rPr>
          <w:t>How is extra support allocated to children?</w:t>
        </w:r>
      </w:hyperlink>
    </w:p>
    <w:p w:rsidR="00354BF9" w:rsidRPr="006045E6" w:rsidRDefault="0054095B" w:rsidP="006045E6">
      <w:pPr>
        <w:pStyle w:val="Heading2"/>
        <w:numPr>
          <w:ilvl w:val="0"/>
          <w:numId w:val="27"/>
        </w:numPr>
        <w:spacing w:after="240" w:afterAutospacing="0"/>
        <w:ind w:left="499" w:hanging="357"/>
        <w:rPr>
          <w:rFonts w:asciiTheme="minorHAnsi" w:hAnsiTheme="minorHAnsi"/>
          <w:sz w:val="24"/>
          <w:szCs w:val="24"/>
        </w:rPr>
      </w:pPr>
      <w:hyperlink w:anchor="Q6" w:history="1">
        <w:r w:rsidR="00354BF9" w:rsidRPr="008D2880">
          <w:rPr>
            <w:rStyle w:val="Hyperlink"/>
            <w:rFonts w:asciiTheme="minorHAnsi" w:hAnsiTheme="minorHAnsi"/>
            <w:sz w:val="24"/>
            <w:szCs w:val="24"/>
          </w:rPr>
          <w:t>Who are the other people providing services to children with SEND in this school?</w:t>
        </w:r>
      </w:hyperlink>
    </w:p>
    <w:p w:rsidR="00354BF9" w:rsidRPr="006045E6" w:rsidRDefault="0054095B" w:rsidP="006045E6">
      <w:pPr>
        <w:pStyle w:val="Heading2"/>
        <w:numPr>
          <w:ilvl w:val="0"/>
          <w:numId w:val="27"/>
        </w:numPr>
        <w:spacing w:after="240" w:afterAutospacing="0"/>
        <w:ind w:left="499" w:hanging="357"/>
        <w:rPr>
          <w:rFonts w:asciiTheme="minorHAnsi" w:hAnsiTheme="minorHAnsi"/>
          <w:sz w:val="24"/>
          <w:szCs w:val="24"/>
        </w:rPr>
      </w:pPr>
      <w:hyperlink w:anchor="Q7" w:history="1">
        <w:r w:rsidR="00354BF9" w:rsidRPr="008D2880">
          <w:rPr>
            <w:rStyle w:val="Hyperlink"/>
            <w:rFonts w:asciiTheme="minorHAnsi" w:hAnsiTheme="minorHAnsi"/>
            <w:sz w:val="24"/>
            <w:szCs w:val="24"/>
          </w:rPr>
          <w:t>How will the teaching be adapted for my child with SEND?</w:t>
        </w:r>
      </w:hyperlink>
    </w:p>
    <w:p w:rsidR="00354BF9" w:rsidRPr="006045E6" w:rsidRDefault="0054095B" w:rsidP="006045E6">
      <w:pPr>
        <w:pStyle w:val="Heading2"/>
        <w:numPr>
          <w:ilvl w:val="0"/>
          <w:numId w:val="27"/>
        </w:numPr>
        <w:spacing w:after="240" w:afterAutospacing="0"/>
        <w:ind w:left="499" w:hanging="357"/>
        <w:rPr>
          <w:rFonts w:asciiTheme="minorHAnsi" w:hAnsiTheme="minorHAnsi"/>
          <w:sz w:val="24"/>
          <w:szCs w:val="24"/>
        </w:rPr>
      </w:pPr>
      <w:hyperlink w:anchor="Q8" w:history="1">
        <w:r w:rsidR="00354BF9" w:rsidRPr="00505FAC">
          <w:rPr>
            <w:rStyle w:val="Hyperlink"/>
            <w:rFonts w:asciiTheme="minorHAnsi" w:hAnsiTheme="minorHAnsi"/>
            <w:sz w:val="24"/>
            <w:szCs w:val="24"/>
          </w:rPr>
          <w:t>How will we measure the progress of your child in school?</w:t>
        </w:r>
      </w:hyperlink>
    </w:p>
    <w:p w:rsidR="00CB68BF" w:rsidRPr="006045E6" w:rsidRDefault="0054095B" w:rsidP="006045E6">
      <w:pPr>
        <w:pStyle w:val="Heading2"/>
        <w:numPr>
          <w:ilvl w:val="0"/>
          <w:numId w:val="27"/>
        </w:numPr>
        <w:spacing w:after="240" w:afterAutospacing="0"/>
        <w:ind w:left="499" w:hanging="357"/>
        <w:rPr>
          <w:rFonts w:asciiTheme="minorHAnsi" w:hAnsiTheme="minorHAnsi"/>
          <w:sz w:val="24"/>
          <w:szCs w:val="24"/>
        </w:rPr>
      </w:pPr>
      <w:hyperlink w:anchor="Q9" w:history="1">
        <w:r w:rsidR="00CB68BF" w:rsidRPr="00505FAC">
          <w:rPr>
            <w:rStyle w:val="Hyperlink"/>
            <w:rFonts w:asciiTheme="minorHAnsi" w:hAnsiTheme="minorHAnsi"/>
            <w:sz w:val="24"/>
            <w:szCs w:val="24"/>
          </w:rPr>
          <w:t>What support do we have for you as a parent of child with an SEND?</w:t>
        </w:r>
      </w:hyperlink>
    </w:p>
    <w:p w:rsidR="00CB68BF" w:rsidRPr="006045E6" w:rsidRDefault="0054095B" w:rsidP="006045E6">
      <w:pPr>
        <w:pStyle w:val="Heading2"/>
        <w:numPr>
          <w:ilvl w:val="0"/>
          <w:numId w:val="27"/>
        </w:numPr>
        <w:spacing w:after="240" w:afterAutospacing="0"/>
        <w:ind w:left="499" w:hanging="357"/>
        <w:rPr>
          <w:rFonts w:asciiTheme="minorHAnsi" w:hAnsiTheme="minorHAnsi"/>
          <w:sz w:val="24"/>
          <w:szCs w:val="24"/>
        </w:rPr>
      </w:pPr>
      <w:hyperlink w:anchor="Q10" w:history="1">
        <w:r w:rsidR="00CB68BF" w:rsidRPr="00D337C1">
          <w:rPr>
            <w:rStyle w:val="Hyperlink"/>
            <w:rFonts w:asciiTheme="minorHAnsi" w:hAnsiTheme="minorHAnsi"/>
            <w:sz w:val="24"/>
            <w:szCs w:val="24"/>
          </w:rPr>
          <w:t>How is Morda C.E. Primary School accessible to children with SEND?</w:t>
        </w:r>
      </w:hyperlink>
    </w:p>
    <w:p w:rsidR="00354BF9" w:rsidRPr="006045E6" w:rsidRDefault="0054095B" w:rsidP="006045E6">
      <w:pPr>
        <w:pStyle w:val="Heading2"/>
        <w:numPr>
          <w:ilvl w:val="0"/>
          <w:numId w:val="27"/>
        </w:numPr>
        <w:spacing w:after="240" w:afterAutospacing="0"/>
        <w:ind w:left="499" w:hanging="357"/>
        <w:rPr>
          <w:rFonts w:asciiTheme="minorHAnsi" w:hAnsiTheme="minorHAnsi"/>
          <w:sz w:val="24"/>
          <w:szCs w:val="24"/>
        </w:rPr>
      </w:pPr>
      <w:hyperlink w:anchor="Q11" w:history="1">
        <w:r w:rsidR="00CB68BF" w:rsidRPr="00D337C1">
          <w:rPr>
            <w:rStyle w:val="Hyperlink"/>
            <w:rFonts w:asciiTheme="minorHAnsi" w:hAnsiTheme="minorHAnsi"/>
            <w:sz w:val="24"/>
            <w:szCs w:val="24"/>
          </w:rPr>
          <w:t>How will we support your child when they are leaving this school? OR moving on to another class?</w:t>
        </w:r>
      </w:hyperlink>
    </w:p>
    <w:p w:rsidR="00031940" w:rsidRPr="006045E6" w:rsidRDefault="00354BF9" w:rsidP="00031940">
      <w:pPr>
        <w:pStyle w:val="Heading2"/>
        <w:rPr>
          <w:rFonts w:asciiTheme="minorHAnsi" w:hAnsiTheme="minorHAnsi"/>
        </w:rPr>
      </w:pPr>
      <w:bookmarkStart w:id="2" w:name="Q1"/>
      <w:bookmarkEnd w:id="2"/>
      <w:r w:rsidRPr="006045E6">
        <w:rPr>
          <w:rFonts w:asciiTheme="minorHAnsi" w:hAnsiTheme="minorHAnsi"/>
        </w:rPr>
        <w:lastRenderedPageBreak/>
        <w:t>W</w:t>
      </w:r>
      <w:r w:rsidR="00031940" w:rsidRPr="006045E6">
        <w:rPr>
          <w:rFonts w:asciiTheme="minorHAnsi" w:hAnsiTheme="minorHAnsi"/>
        </w:rPr>
        <w:t>ho are the best people to talk to in this school about my child’s difficulties with learning/ Special Educational Needs or disability (SEND)?</w:t>
      </w:r>
    </w:p>
    <w:p w:rsidR="007458A5" w:rsidRPr="00761B9B" w:rsidRDefault="00757773" w:rsidP="004C3092">
      <w:pPr>
        <w:pStyle w:val="NormalWeb"/>
        <w:rPr>
          <w:rFonts w:asciiTheme="minorHAnsi" w:hAnsiTheme="minorHAnsi"/>
          <w:sz w:val="28"/>
          <w:szCs w:val="28"/>
        </w:rPr>
      </w:pPr>
      <w:r w:rsidRPr="00761B9B">
        <w:rPr>
          <w:rFonts w:asciiTheme="minorHAnsi" w:hAnsiTheme="minorHAnsi"/>
          <w:sz w:val="28"/>
          <w:szCs w:val="28"/>
        </w:rPr>
        <w:t xml:space="preserve">Class teacher </w:t>
      </w:r>
    </w:p>
    <w:p w:rsidR="008F0D9F" w:rsidRDefault="003A4197" w:rsidP="004C3092">
      <w:pPr>
        <w:pStyle w:val="NormalWeb"/>
        <w:rPr>
          <w:rFonts w:asciiTheme="minorHAnsi" w:hAnsiTheme="minorHAnsi"/>
          <w:sz w:val="28"/>
          <w:szCs w:val="28"/>
        </w:rPr>
      </w:pPr>
      <w:r>
        <w:rPr>
          <w:rFonts w:asciiTheme="minorHAnsi" w:hAnsiTheme="minorHAnsi"/>
          <w:sz w:val="28"/>
          <w:szCs w:val="28"/>
        </w:rPr>
        <w:t xml:space="preserve">Julie </w:t>
      </w:r>
      <w:proofErr w:type="gramStart"/>
      <w:r>
        <w:rPr>
          <w:rFonts w:asciiTheme="minorHAnsi" w:hAnsiTheme="minorHAnsi"/>
          <w:sz w:val="28"/>
          <w:szCs w:val="28"/>
        </w:rPr>
        <w:t>Kavanagh</w:t>
      </w:r>
      <w:r w:rsidR="007458A5" w:rsidRPr="00761B9B">
        <w:rPr>
          <w:rFonts w:asciiTheme="minorHAnsi" w:hAnsiTheme="minorHAnsi"/>
          <w:sz w:val="28"/>
          <w:szCs w:val="28"/>
        </w:rPr>
        <w:t xml:space="preserve">  -</w:t>
      </w:r>
      <w:proofErr w:type="gramEnd"/>
      <w:r w:rsidR="007458A5" w:rsidRPr="00761B9B">
        <w:rPr>
          <w:rFonts w:asciiTheme="minorHAnsi" w:hAnsiTheme="minorHAnsi"/>
          <w:sz w:val="28"/>
          <w:szCs w:val="28"/>
        </w:rPr>
        <w:t xml:space="preserve">  SEND ( Special Educational Needs and disabilities Co-ordinator)</w:t>
      </w:r>
    </w:p>
    <w:p w:rsidR="008F0D9F" w:rsidRPr="00761B9B" w:rsidRDefault="003A4197" w:rsidP="004C3092">
      <w:pPr>
        <w:pStyle w:val="NormalWeb"/>
        <w:rPr>
          <w:rFonts w:asciiTheme="minorHAnsi" w:hAnsiTheme="minorHAnsi"/>
          <w:sz w:val="28"/>
          <w:szCs w:val="28"/>
        </w:rPr>
      </w:pPr>
      <w:r>
        <w:rPr>
          <w:rFonts w:asciiTheme="minorHAnsi" w:hAnsiTheme="minorHAnsi"/>
          <w:sz w:val="28"/>
          <w:szCs w:val="28"/>
        </w:rPr>
        <w:t>kavanagh.j</w:t>
      </w:r>
      <w:r w:rsidR="008F0D9F">
        <w:rPr>
          <w:rFonts w:asciiTheme="minorHAnsi" w:hAnsiTheme="minorHAnsi"/>
          <w:sz w:val="28"/>
          <w:szCs w:val="28"/>
        </w:rPr>
        <w:t>@morda.shropshire.sch.uk</w:t>
      </w:r>
    </w:p>
    <w:p w:rsidR="007458A5" w:rsidRDefault="007458A5" w:rsidP="004C3092">
      <w:pPr>
        <w:pStyle w:val="NormalWeb"/>
        <w:rPr>
          <w:rFonts w:asciiTheme="minorHAnsi" w:hAnsiTheme="minorHAnsi"/>
          <w:sz w:val="28"/>
          <w:szCs w:val="28"/>
        </w:rPr>
      </w:pPr>
      <w:r w:rsidRPr="00761B9B">
        <w:rPr>
          <w:rFonts w:asciiTheme="minorHAnsi" w:hAnsiTheme="minorHAnsi"/>
          <w:sz w:val="28"/>
          <w:szCs w:val="28"/>
        </w:rPr>
        <w:t>John Eglin – Headteacher</w:t>
      </w:r>
    </w:p>
    <w:p w:rsidR="008F0D9F" w:rsidRPr="00761B9B" w:rsidRDefault="008F0D9F" w:rsidP="004C3092">
      <w:pPr>
        <w:pStyle w:val="NormalWeb"/>
        <w:rPr>
          <w:rFonts w:asciiTheme="minorHAnsi" w:hAnsiTheme="minorHAnsi"/>
          <w:sz w:val="28"/>
          <w:szCs w:val="28"/>
        </w:rPr>
      </w:pPr>
      <w:r>
        <w:rPr>
          <w:rFonts w:asciiTheme="minorHAnsi" w:hAnsiTheme="minorHAnsi"/>
          <w:sz w:val="28"/>
          <w:szCs w:val="28"/>
        </w:rPr>
        <w:t>head@morda.shropshire.sch.uk</w:t>
      </w:r>
    </w:p>
    <w:p w:rsidR="007458A5" w:rsidRDefault="008F0D9F" w:rsidP="004C3092">
      <w:pPr>
        <w:pStyle w:val="NormalWeb"/>
        <w:rPr>
          <w:rFonts w:asciiTheme="minorHAnsi" w:hAnsiTheme="minorHAnsi"/>
          <w:sz w:val="28"/>
          <w:szCs w:val="28"/>
        </w:rPr>
      </w:pPr>
      <w:r>
        <w:rPr>
          <w:rFonts w:asciiTheme="minorHAnsi" w:hAnsiTheme="minorHAnsi"/>
          <w:sz w:val="28"/>
          <w:szCs w:val="28"/>
        </w:rPr>
        <w:t>Helen Chapman</w:t>
      </w:r>
      <w:r w:rsidR="007458A5" w:rsidRPr="00761B9B">
        <w:rPr>
          <w:rFonts w:asciiTheme="minorHAnsi" w:hAnsiTheme="minorHAnsi"/>
          <w:sz w:val="28"/>
          <w:szCs w:val="28"/>
        </w:rPr>
        <w:t xml:space="preserve"> – Deputy Headteacher</w:t>
      </w:r>
    </w:p>
    <w:p w:rsidR="008F0D9F" w:rsidRPr="00761B9B" w:rsidRDefault="008F0D9F" w:rsidP="004C3092">
      <w:pPr>
        <w:pStyle w:val="NormalWeb"/>
        <w:rPr>
          <w:rFonts w:asciiTheme="minorHAnsi" w:hAnsiTheme="minorHAnsi"/>
          <w:sz w:val="28"/>
          <w:szCs w:val="28"/>
        </w:rPr>
      </w:pPr>
      <w:r>
        <w:rPr>
          <w:rFonts w:asciiTheme="minorHAnsi" w:hAnsiTheme="minorHAnsi"/>
          <w:sz w:val="28"/>
          <w:szCs w:val="28"/>
        </w:rPr>
        <w:t>chapman.h@morda.shropshire.sch.uk</w:t>
      </w:r>
    </w:p>
    <w:p w:rsidR="007458A5" w:rsidRDefault="007458A5" w:rsidP="004C3092">
      <w:pPr>
        <w:pStyle w:val="NormalWeb"/>
        <w:rPr>
          <w:rFonts w:asciiTheme="minorHAnsi" w:hAnsiTheme="minorHAnsi"/>
          <w:sz w:val="28"/>
          <w:szCs w:val="28"/>
        </w:rPr>
      </w:pPr>
      <w:r w:rsidRPr="00761B9B">
        <w:rPr>
          <w:rFonts w:asciiTheme="minorHAnsi" w:hAnsiTheme="minorHAnsi"/>
          <w:sz w:val="28"/>
          <w:szCs w:val="28"/>
        </w:rPr>
        <w:t>Lesley Edwards – Learning Mentor / Family support.</w:t>
      </w:r>
    </w:p>
    <w:p w:rsidR="008F0D9F" w:rsidRDefault="008F0D9F" w:rsidP="004C3092">
      <w:pPr>
        <w:pStyle w:val="NormalWeb"/>
        <w:rPr>
          <w:rFonts w:asciiTheme="minorHAnsi" w:hAnsiTheme="minorHAnsi"/>
          <w:sz w:val="28"/>
          <w:szCs w:val="28"/>
        </w:rPr>
      </w:pPr>
      <w:r>
        <w:rPr>
          <w:rFonts w:asciiTheme="minorHAnsi" w:hAnsiTheme="minorHAnsi"/>
          <w:sz w:val="28"/>
          <w:szCs w:val="28"/>
        </w:rPr>
        <w:t>Edwards.l@morda.shropshire.sch.uk</w:t>
      </w:r>
    </w:p>
    <w:p w:rsidR="007458A5" w:rsidRPr="00761B9B" w:rsidRDefault="007458A5" w:rsidP="004C3092">
      <w:pPr>
        <w:pStyle w:val="NormalWeb"/>
        <w:rPr>
          <w:rFonts w:asciiTheme="minorHAnsi" w:hAnsiTheme="minorHAnsi"/>
          <w:sz w:val="28"/>
          <w:szCs w:val="28"/>
        </w:rPr>
      </w:pPr>
      <w:r w:rsidRPr="00761B9B">
        <w:rPr>
          <w:rFonts w:asciiTheme="minorHAnsi" w:hAnsiTheme="minorHAnsi"/>
          <w:sz w:val="28"/>
          <w:szCs w:val="28"/>
        </w:rPr>
        <w:t>Sam Griffiths</w:t>
      </w:r>
      <w:r w:rsidR="00817D2A" w:rsidRPr="00761B9B">
        <w:rPr>
          <w:rFonts w:asciiTheme="minorHAnsi" w:hAnsiTheme="minorHAnsi"/>
          <w:sz w:val="28"/>
          <w:szCs w:val="28"/>
        </w:rPr>
        <w:t xml:space="preserve"> – SEND Governor </w:t>
      </w:r>
    </w:p>
    <w:p w:rsidR="00EF22DC" w:rsidRDefault="008F0D9F" w:rsidP="004C3092">
      <w:pPr>
        <w:pStyle w:val="NormalWeb"/>
        <w:rPr>
          <w:rFonts w:asciiTheme="minorHAnsi" w:hAnsiTheme="minorHAnsi"/>
          <w:sz w:val="28"/>
          <w:szCs w:val="28"/>
        </w:rPr>
      </w:pPr>
      <w:r>
        <w:rPr>
          <w:rFonts w:asciiTheme="minorHAnsi" w:hAnsiTheme="minorHAnsi"/>
          <w:sz w:val="28"/>
          <w:szCs w:val="28"/>
        </w:rPr>
        <w:t>Parent partnership (Now called IASS – Information advice support services</w:t>
      </w:r>
      <w:proofErr w:type="gramStart"/>
      <w:r>
        <w:rPr>
          <w:rFonts w:asciiTheme="minorHAnsi" w:hAnsiTheme="minorHAnsi"/>
          <w:sz w:val="28"/>
          <w:szCs w:val="28"/>
        </w:rPr>
        <w:t xml:space="preserve">) </w:t>
      </w:r>
      <w:r w:rsidR="00E822C8" w:rsidRPr="00761B9B">
        <w:rPr>
          <w:rFonts w:asciiTheme="minorHAnsi" w:hAnsiTheme="minorHAnsi"/>
          <w:sz w:val="28"/>
          <w:szCs w:val="28"/>
        </w:rPr>
        <w:t xml:space="preserve"> </w:t>
      </w:r>
      <w:r>
        <w:rPr>
          <w:rFonts w:asciiTheme="minorHAnsi" w:hAnsiTheme="minorHAnsi"/>
          <w:sz w:val="28"/>
          <w:szCs w:val="28"/>
        </w:rPr>
        <w:t>-</w:t>
      </w:r>
      <w:proofErr w:type="gramEnd"/>
    </w:p>
    <w:p w:rsidR="008F0D9F" w:rsidRDefault="0054095B" w:rsidP="004C3092">
      <w:pPr>
        <w:pStyle w:val="NormalWeb"/>
        <w:rPr>
          <w:rFonts w:asciiTheme="minorHAnsi" w:hAnsiTheme="minorHAnsi" w:cstheme="minorHAnsi"/>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hyperlink r:id="rId11" w:history="1">
        <w:r w:rsidR="006B5C11" w:rsidRPr="00C74356">
          <w:rPr>
            <w:rStyle w:val="Hyperlink"/>
            <w:rFonts w:asciiTheme="minorHAnsi" w:hAnsiTheme="minorHAnsi" w:cstheme="minorHAnsi"/>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iass@shcab.cabnet.org.uk</w:t>
        </w:r>
      </w:hyperlink>
    </w:p>
    <w:p w:rsidR="006B5C11" w:rsidRDefault="006B5C11" w:rsidP="004C3092">
      <w:pPr>
        <w:pStyle w:val="NormalWeb"/>
        <w:rPr>
          <w:rFonts w:asciiTheme="minorHAnsi" w:hAnsiTheme="minorHAnsi" w:cstheme="minorHAnsi"/>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inorHAnsi" w:hAnsiTheme="minorHAnsi"/>
          <w:sz w:val="28"/>
          <w:szCs w:val="28"/>
        </w:rPr>
        <w:t>Below is an outline of staff responsibilities;</w:t>
      </w:r>
    </w:p>
    <w:p w:rsidR="006B5C11" w:rsidRDefault="006B5C11" w:rsidP="004C3092">
      <w:pPr>
        <w:pStyle w:val="NormalWeb"/>
        <w:rPr>
          <w:rFonts w:asciiTheme="minorHAnsi" w:hAnsiTheme="minorHAnsi" w:cstheme="minorHAnsi"/>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5C11" w:rsidRDefault="006B5C11" w:rsidP="004C3092">
      <w:pPr>
        <w:pStyle w:val="NormalWeb"/>
        <w:rPr>
          <w:rFonts w:asciiTheme="minorHAnsi" w:hAnsiTheme="minorHAnsi" w:cstheme="minorHAnsi"/>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5C11" w:rsidRDefault="006B5C11" w:rsidP="004C3092">
      <w:pPr>
        <w:pStyle w:val="NormalWeb"/>
        <w:rPr>
          <w:rFonts w:asciiTheme="minorHAnsi" w:hAnsiTheme="minorHAnsi" w:cstheme="minorHAnsi"/>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5C11" w:rsidRDefault="006B5C11" w:rsidP="004C3092">
      <w:pPr>
        <w:pStyle w:val="NormalWeb"/>
        <w:rPr>
          <w:rFonts w:asciiTheme="minorHAnsi" w:hAnsiTheme="minorHAnsi" w:cstheme="minorHAnsi"/>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5C11" w:rsidRDefault="006B5C11" w:rsidP="004C3092">
      <w:pPr>
        <w:pStyle w:val="NormalWeb"/>
        <w:rPr>
          <w:rFonts w:asciiTheme="minorHAnsi" w:hAnsiTheme="minorHAnsi" w:cstheme="minorHAnsi"/>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pPr w:leftFromText="180" w:rightFromText="180" w:vertAnchor="page" w:horzAnchor="margin" w:tblpY="578"/>
        <w:tblW w:w="0" w:type="auto"/>
        <w:tblLook w:val="04A0" w:firstRow="1" w:lastRow="0" w:firstColumn="1" w:lastColumn="0" w:noHBand="0" w:noVBand="1"/>
      </w:tblPr>
      <w:tblGrid>
        <w:gridCol w:w="1696"/>
        <w:gridCol w:w="7320"/>
      </w:tblGrid>
      <w:tr w:rsidR="00C3670A" w:rsidTr="00C3670A">
        <w:tc>
          <w:tcPr>
            <w:tcW w:w="9016" w:type="dxa"/>
            <w:gridSpan w:val="2"/>
          </w:tcPr>
          <w:p w:rsidR="00C3670A" w:rsidRPr="00AA66E0" w:rsidRDefault="00C3670A" w:rsidP="00C3670A">
            <w:pPr>
              <w:jc w:val="center"/>
              <w:rPr>
                <w:b/>
              </w:rPr>
            </w:pPr>
            <w:r w:rsidRPr="00AA66E0">
              <w:rPr>
                <w:b/>
              </w:rPr>
              <w:t>Who should I contact to discuss the concerns or needs of my child?</w:t>
            </w:r>
          </w:p>
        </w:tc>
      </w:tr>
      <w:tr w:rsidR="00C3670A" w:rsidTr="00C3670A">
        <w:tc>
          <w:tcPr>
            <w:tcW w:w="1696" w:type="dxa"/>
          </w:tcPr>
          <w:p w:rsidR="00C3670A" w:rsidRDefault="00C3670A" w:rsidP="00C3670A">
            <w:r>
              <w:lastRenderedPageBreak/>
              <w:t xml:space="preserve">Class  teacher </w:t>
            </w:r>
          </w:p>
        </w:tc>
        <w:tc>
          <w:tcPr>
            <w:tcW w:w="7320" w:type="dxa"/>
          </w:tcPr>
          <w:p w:rsidR="00C3670A" w:rsidRDefault="00C3670A" w:rsidP="00C3670A">
            <w:r>
              <w:t>Is responsible for:</w:t>
            </w:r>
          </w:p>
          <w:p w:rsidR="00C3670A" w:rsidRDefault="00C3670A" w:rsidP="00C3670A">
            <w:pPr>
              <w:pStyle w:val="ListParagraph"/>
              <w:numPr>
                <w:ilvl w:val="0"/>
                <w:numId w:val="28"/>
              </w:numPr>
            </w:pPr>
            <w:r>
              <w:t>Adapting and refining the curriculum to respond to strengths and</w:t>
            </w:r>
          </w:p>
          <w:p w:rsidR="00C3670A" w:rsidRDefault="00C3670A" w:rsidP="00C3670A">
            <w:r>
              <w:t xml:space="preserve">              needs of all pupils.</w:t>
            </w:r>
          </w:p>
          <w:p w:rsidR="00C3670A" w:rsidRDefault="00C3670A" w:rsidP="00C3670A">
            <w:pPr>
              <w:pStyle w:val="ListParagraph"/>
              <w:numPr>
                <w:ilvl w:val="0"/>
                <w:numId w:val="28"/>
              </w:numPr>
            </w:pPr>
            <w:r>
              <w:t>Checking on the progress of your child and</w:t>
            </w:r>
          </w:p>
          <w:p w:rsidR="00C3670A" w:rsidRDefault="00C3670A" w:rsidP="00C3670A">
            <w:r>
              <w:t xml:space="preserve">              identifying, planning and delivery of any additional support using the</w:t>
            </w:r>
          </w:p>
          <w:p w:rsidR="00C3670A" w:rsidRDefault="00C3670A" w:rsidP="00C3670A">
            <w:r>
              <w:t xml:space="preserve">              Graduated Assess, Plan, do, Review’ approach.</w:t>
            </w:r>
          </w:p>
          <w:p w:rsidR="00C3670A" w:rsidRDefault="00C3670A" w:rsidP="00C3670A">
            <w:pPr>
              <w:pStyle w:val="ListParagraph"/>
              <w:numPr>
                <w:ilvl w:val="0"/>
                <w:numId w:val="29"/>
              </w:numPr>
            </w:pPr>
            <w:r>
              <w:t>Contributing to and devising personalised learning plans to prioritise</w:t>
            </w:r>
          </w:p>
          <w:p w:rsidR="00C3670A" w:rsidRDefault="00C3670A" w:rsidP="00C3670A">
            <w:r>
              <w:t xml:space="preserve">               and focus on the next steps required for your child to improve</w:t>
            </w:r>
          </w:p>
          <w:p w:rsidR="00C3670A" w:rsidRDefault="00C3670A" w:rsidP="00C3670A">
            <w:r>
              <w:t xml:space="preserve">               learning.</w:t>
            </w:r>
          </w:p>
          <w:p w:rsidR="00C3670A" w:rsidRDefault="00C3670A" w:rsidP="00C3670A">
            <w:r>
              <w:t xml:space="preserve">       • Applying the school’s SEND policy</w:t>
            </w:r>
          </w:p>
        </w:tc>
      </w:tr>
      <w:tr w:rsidR="00C3670A" w:rsidTr="00C3670A">
        <w:tc>
          <w:tcPr>
            <w:tcW w:w="1696" w:type="dxa"/>
          </w:tcPr>
          <w:p w:rsidR="00C3670A" w:rsidRDefault="00C3670A" w:rsidP="00C3670A">
            <w:r>
              <w:t>Special</w:t>
            </w:r>
          </w:p>
          <w:p w:rsidR="00C3670A" w:rsidRDefault="00C3670A" w:rsidP="00C3670A">
            <w:r>
              <w:t>Educational</w:t>
            </w:r>
          </w:p>
          <w:p w:rsidR="00C3670A" w:rsidRDefault="00C3670A" w:rsidP="00C3670A">
            <w:r>
              <w:t>Needs</w:t>
            </w:r>
          </w:p>
          <w:p w:rsidR="00C3670A" w:rsidRDefault="00C3670A" w:rsidP="00C3670A">
            <w:r>
              <w:t>Coordinator</w:t>
            </w:r>
          </w:p>
          <w:p w:rsidR="00C3670A" w:rsidRDefault="00C3670A" w:rsidP="00C3670A">
            <w:r>
              <w:t>(SENCO)</w:t>
            </w:r>
          </w:p>
          <w:p w:rsidR="00C3670A" w:rsidRDefault="00997B53" w:rsidP="00C3670A">
            <w:r>
              <w:t>Mrs Julie Kavanagh</w:t>
            </w:r>
          </w:p>
          <w:p w:rsidR="00C3670A" w:rsidRDefault="00C3670A" w:rsidP="00C3670A"/>
        </w:tc>
        <w:tc>
          <w:tcPr>
            <w:tcW w:w="7320" w:type="dxa"/>
          </w:tcPr>
          <w:p w:rsidR="00C3670A" w:rsidRDefault="00C3670A" w:rsidP="00C3670A">
            <w:r>
              <w:t>Is responsible for:</w:t>
            </w:r>
          </w:p>
          <w:p w:rsidR="00C3670A" w:rsidRDefault="00C3670A" w:rsidP="00C3670A">
            <w:pPr>
              <w:pStyle w:val="ListParagraph"/>
              <w:numPr>
                <w:ilvl w:val="0"/>
                <w:numId w:val="30"/>
              </w:numPr>
            </w:pPr>
            <w:r>
              <w:t>Coordinating provision for children with SEND and developing the</w:t>
            </w:r>
          </w:p>
          <w:p w:rsidR="00C3670A" w:rsidRDefault="00C3670A" w:rsidP="00C3670A">
            <w:pPr>
              <w:pStyle w:val="ListParagraph"/>
            </w:pPr>
            <w:r>
              <w:t>school’s SEND policy;</w:t>
            </w:r>
          </w:p>
          <w:p w:rsidR="00C3670A" w:rsidRDefault="00C3670A" w:rsidP="00C3670A">
            <w:r>
              <w:t>And ensuring that parents are:</w:t>
            </w:r>
          </w:p>
          <w:p w:rsidR="00C3670A" w:rsidRDefault="00C3670A" w:rsidP="00C3670A">
            <w:pPr>
              <w:pStyle w:val="ListParagraph"/>
              <w:numPr>
                <w:ilvl w:val="0"/>
                <w:numId w:val="30"/>
              </w:numPr>
            </w:pPr>
            <w:r>
              <w:t>Involved in supporting their child’s learning and access</w:t>
            </w:r>
          </w:p>
          <w:p w:rsidR="00C3670A" w:rsidRDefault="00C3670A" w:rsidP="00C3670A">
            <w:pPr>
              <w:pStyle w:val="ListParagraph"/>
              <w:numPr>
                <w:ilvl w:val="0"/>
                <w:numId w:val="30"/>
              </w:numPr>
            </w:pPr>
            <w:r>
              <w:t>Kept informed about the range and level of support offered to</w:t>
            </w:r>
          </w:p>
          <w:p w:rsidR="00C3670A" w:rsidRDefault="00C3670A" w:rsidP="00C3670A">
            <w:pPr>
              <w:pStyle w:val="ListParagraph"/>
              <w:numPr>
                <w:ilvl w:val="0"/>
                <w:numId w:val="30"/>
              </w:numPr>
            </w:pPr>
            <w:r>
              <w:t>their child</w:t>
            </w:r>
          </w:p>
          <w:p w:rsidR="00C3670A" w:rsidRDefault="00C3670A" w:rsidP="00C3670A">
            <w:pPr>
              <w:pStyle w:val="ListParagraph"/>
              <w:numPr>
                <w:ilvl w:val="0"/>
                <w:numId w:val="30"/>
              </w:numPr>
            </w:pPr>
            <w:r>
              <w:t>Included in reviewing how their child is doing</w:t>
            </w:r>
          </w:p>
          <w:p w:rsidR="00C3670A" w:rsidRDefault="00C3670A" w:rsidP="00C3670A">
            <w:pPr>
              <w:pStyle w:val="ListParagraph"/>
              <w:numPr>
                <w:ilvl w:val="0"/>
                <w:numId w:val="30"/>
              </w:numPr>
            </w:pPr>
            <w:r>
              <w:t>Consulted about planning successful movement (transition) to a new</w:t>
            </w:r>
          </w:p>
          <w:p w:rsidR="00C3670A" w:rsidRDefault="00C3670A" w:rsidP="00C3670A">
            <w:pPr>
              <w:pStyle w:val="ListParagraph"/>
              <w:numPr>
                <w:ilvl w:val="0"/>
                <w:numId w:val="30"/>
              </w:numPr>
            </w:pPr>
            <w:r>
              <w:t>class or school</w:t>
            </w:r>
          </w:p>
          <w:p w:rsidR="00C3670A" w:rsidRDefault="00C3670A" w:rsidP="00C3670A"/>
          <w:p w:rsidR="00C3670A" w:rsidRDefault="00C3670A" w:rsidP="00C3670A">
            <w:pPr>
              <w:pStyle w:val="ListParagraph"/>
              <w:numPr>
                <w:ilvl w:val="0"/>
                <w:numId w:val="30"/>
              </w:numPr>
            </w:pPr>
            <w:r>
              <w:t>Liaising with a range of agencies outside of school who can offer</w:t>
            </w:r>
          </w:p>
          <w:p w:rsidR="00C3670A" w:rsidRDefault="00C3670A" w:rsidP="00C3670A">
            <w:pPr>
              <w:pStyle w:val="ListParagraph"/>
            </w:pPr>
            <w:r>
              <w:t>advice and support to help pupils overcome any difficulties</w:t>
            </w:r>
          </w:p>
          <w:p w:rsidR="00C3670A" w:rsidRDefault="00C3670A" w:rsidP="00C3670A">
            <w:pPr>
              <w:pStyle w:val="ListParagraph"/>
              <w:numPr>
                <w:ilvl w:val="0"/>
                <w:numId w:val="30"/>
              </w:numPr>
            </w:pPr>
            <w:r>
              <w:t>Providing specialist advice and facilitating training to ensure that</w:t>
            </w:r>
          </w:p>
          <w:p w:rsidR="00C3670A" w:rsidRDefault="00C3670A" w:rsidP="00C3670A">
            <w:pPr>
              <w:pStyle w:val="ListParagraph"/>
            </w:pPr>
            <w:r>
              <w:t xml:space="preserve">all staff are skilled and confident in meeting a range of needs. </w:t>
            </w:r>
          </w:p>
          <w:p w:rsidR="00C3670A" w:rsidRDefault="00C3670A" w:rsidP="00C3670A"/>
        </w:tc>
      </w:tr>
      <w:tr w:rsidR="00C3670A" w:rsidTr="00C3670A">
        <w:tc>
          <w:tcPr>
            <w:tcW w:w="1696" w:type="dxa"/>
          </w:tcPr>
          <w:p w:rsidR="00C3670A" w:rsidRDefault="00C3670A" w:rsidP="00C3670A">
            <w:r>
              <w:t>Learning</w:t>
            </w:r>
          </w:p>
          <w:p w:rsidR="00C3670A" w:rsidRDefault="00C3670A" w:rsidP="00C3670A">
            <w:r>
              <w:t xml:space="preserve">Mentor &amp; family support </w:t>
            </w:r>
          </w:p>
          <w:p w:rsidR="00C3670A" w:rsidRDefault="00C3670A" w:rsidP="00C3670A">
            <w:r>
              <w:t>Mrs</w:t>
            </w:r>
          </w:p>
          <w:p w:rsidR="00C3670A" w:rsidRDefault="00C3670A" w:rsidP="00C3670A">
            <w:r>
              <w:t xml:space="preserve">Lesley </w:t>
            </w:r>
          </w:p>
          <w:p w:rsidR="00C3670A" w:rsidRDefault="00C3670A" w:rsidP="00C3670A">
            <w:r>
              <w:t>Edwards</w:t>
            </w:r>
          </w:p>
          <w:p w:rsidR="00C3670A" w:rsidRDefault="00C3670A" w:rsidP="00C3670A"/>
        </w:tc>
        <w:tc>
          <w:tcPr>
            <w:tcW w:w="7320" w:type="dxa"/>
          </w:tcPr>
          <w:p w:rsidR="00C3670A" w:rsidRDefault="00C3670A" w:rsidP="00C3670A">
            <w:r>
              <w:t>Is responsible for:</w:t>
            </w:r>
          </w:p>
          <w:p w:rsidR="00C3670A" w:rsidRDefault="00C3670A" w:rsidP="00C3670A">
            <w:pPr>
              <w:pStyle w:val="ListParagraph"/>
              <w:numPr>
                <w:ilvl w:val="0"/>
                <w:numId w:val="30"/>
              </w:numPr>
            </w:pPr>
            <w:r>
              <w:t>Liaising with families, teachers and outside agencies regarding pupils</w:t>
            </w:r>
          </w:p>
          <w:p w:rsidR="00C3670A" w:rsidRDefault="00C3670A" w:rsidP="00C3670A">
            <w:pPr>
              <w:pStyle w:val="ListParagraph"/>
            </w:pPr>
            <w:r>
              <w:t>who are needing additional support with either emotional, social or</w:t>
            </w:r>
          </w:p>
          <w:p w:rsidR="00C3670A" w:rsidRDefault="00C3670A" w:rsidP="00C3670A">
            <w:pPr>
              <w:pStyle w:val="ListParagraph"/>
            </w:pPr>
            <w:r>
              <w:t>behaviour difficulties.</w:t>
            </w:r>
          </w:p>
          <w:p w:rsidR="00C3670A" w:rsidRDefault="00C3670A" w:rsidP="00C3670A">
            <w:pPr>
              <w:pStyle w:val="ListParagraph"/>
              <w:numPr>
                <w:ilvl w:val="0"/>
                <w:numId w:val="30"/>
              </w:numPr>
            </w:pPr>
            <w:r>
              <w:t>Providing support following illness, bereavement or family separation.</w:t>
            </w:r>
          </w:p>
          <w:p w:rsidR="00C3670A" w:rsidRDefault="00C3670A" w:rsidP="00C3670A">
            <w:pPr>
              <w:pStyle w:val="ListParagraph"/>
              <w:numPr>
                <w:ilvl w:val="0"/>
                <w:numId w:val="30"/>
              </w:numPr>
            </w:pPr>
            <w:r>
              <w:t>Delivering personal and/or social skills or confidence programmes</w:t>
            </w:r>
          </w:p>
          <w:p w:rsidR="00C3670A" w:rsidRDefault="00C3670A" w:rsidP="00C3670A">
            <w:pPr>
              <w:pStyle w:val="ListParagraph"/>
              <w:numPr>
                <w:ilvl w:val="0"/>
                <w:numId w:val="30"/>
              </w:numPr>
            </w:pPr>
            <w:r>
              <w:t>Providing transition programmes where required (see specific</w:t>
            </w:r>
          </w:p>
          <w:p w:rsidR="00C3670A" w:rsidRDefault="00C3670A" w:rsidP="00C3670A">
            <w:pPr>
              <w:pStyle w:val="ListParagraph"/>
              <w:numPr>
                <w:ilvl w:val="0"/>
                <w:numId w:val="30"/>
              </w:numPr>
            </w:pPr>
            <w:r>
              <w:t>information on transition)</w:t>
            </w:r>
          </w:p>
          <w:p w:rsidR="00C3670A" w:rsidRDefault="00C3670A" w:rsidP="00C3670A">
            <w:pPr>
              <w:pStyle w:val="ListParagraph"/>
              <w:numPr>
                <w:ilvl w:val="0"/>
                <w:numId w:val="30"/>
              </w:numPr>
            </w:pPr>
            <w:r>
              <w:t>Support parents in understanding their child’s learning and</w:t>
            </w:r>
          </w:p>
          <w:p w:rsidR="00C3670A" w:rsidRDefault="00C3670A" w:rsidP="00C3670A">
            <w:pPr>
              <w:pStyle w:val="ListParagraph"/>
            </w:pPr>
            <w:r>
              <w:t>development</w:t>
            </w:r>
          </w:p>
          <w:p w:rsidR="00C3670A" w:rsidRDefault="00C3670A" w:rsidP="00C3670A">
            <w:pPr>
              <w:pStyle w:val="ListParagraph"/>
              <w:numPr>
                <w:ilvl w:val="0"/>
                <w:numId w:val="30"/>
              </w:numPr>
            </w:pPr>
            <w:r>
              <w:t>Facilitating Early Help Partnership meetings where required</w:t>
            </w:r>
          </w:p>
          <w:p w:rsidR="00C3670A" w:rsidRDefault="00C3670A" w:rsidP="00C3670A"/>
        </w:tc>
      </w:tr>
      <w:tr w:rsidR="00C3670A" w:rsidTr="00C3670A">
        <w:tc>
          <w:tcPr>
            <w:tcW w:w="1696" w:type="dxa"/>
          </w:tcPr>
          <w:p w:rsidR="00C3670A" w:rsidRDefault="00C3670A" w:rsidP="00C3670A">
            <w:r>
              <w:t xml:space="preserve"> The Governing </w:t>
            </w:r>
            <w:r>
              <w:lastRenderedPageBreak/>
              <w:t xml:space="preserve">Body </w:t>
            </w:r>
          </w:p>
        </w:tc>
        <w:tc>
          <w:tcPr>
            <w:tcW w:w="7320" w:type="dxa"/>
          </w:tcPr>
          <w:p w:rsidR="00C3670A" w:rsidRDefault="00C3670A" w:rsidP="00C3670A">
            <w:r>
              <w:lastRenderedPageBreak/>
              <w:t>Is responsible for:</w:t>
            </w:r>
          </w:p>
          <w:p w:rsidR="00C3670A" w:rsidRDefault="00C3670A" w:rsidP="00C3670A">
            <w:pPr>
              <w:pStyle w:val="ListParagraph"/>
              <w:numPr>
                <w:ilvl w:val="0"/>
                <w:numId w:val="31"/>
              </w:numPr>
            </w:pPr>
            <w:r>
              <w:t>Supporting school to evaluate and develop quality and impact of</w:t>
            </w:r>
          </w:p>
          <w:p w:rsidR="00C3670A" w:rsidRDefault="00C3670A" w:rsidP="00C3670A">
            <w:pPr>
              <w:pStyle w:val="ListParagraph"/>
            </w:pPr>
            <w:r>
              <w:lastRenderedPageBreak/>
              <w:t>provision for pupils with SEND across the school.</w:t>
            </w:r>
          </w:p>
          <w:p w:rsidR="00C3670A" w:rsidRDefault="00C3670A" w:rsidP="00C3670A">
            <w:r>
              <w:t>The governing body should:</w:t>
            </w:r>
          </w:p>
          <w:p w:rsidR="00C3670A" w:rsidRDefault="00C3670A" w:rsidP="00C3670A">
            <w:pPr>
              <w:pStyle w:val="ListParagraph"/>
              <w:numPr>
                <w:ilvl w:val="0"/>
                <w:numId w:val="31"/>
              </w:numPr>
            </w:pPr>
            <w:r>
              <w:t>Ensure that provision is made for pupils who have SEND;</w:t>
            </w:r>
          </w:p>
          <w:p w:rsidR="00C3670A" w:rsidRDefault="00C3670A" w:rsidP="00C3670A">
            <w:pPr>
              <w:pStyle w:val="ListParagraph"/>
              <w:numPr>
                <w:ilvl w:val="0"/>
                <w:numId w:val="31"/>
              </w:numPr>
            </w:pPr>
            <w:r>
              <w:t>Ensure that the needs of pupils with SEND are made known to all who are likely to teach them if relevant;</w:t>
            </w:r>
          </w:p>
          <w:p w:rsidR="00C3670A" w:rsidRDefault="00C3670A" w:rsidP="00C3670A">
            <w:pPr>
              <w:pStyle w:val="ListParagraph"/>
              <w:numPr>
                <w:ilvl w:val="0"/>
                <w:numId w:val="31"/>
              </w:numPr>
            </w:pPr>
            <w:r>
              <w:t>Ensure that teachers are aware of the importance of identifying, and providing for, those children with SEND;</w:t>
            </w:r>
          </w:p>
          <w:p w:rsidR="00C3670A" w:rsidRDefault="00C3670A" w:rsidP="00C3670A">
            <w:pPr>
              <w:pStyle w:val="ListParagraph"/>
              <w:numPr>
                <w:ilvl w:val="0"/>
                <w:numId w:val="31"/>
              </w:numPr>
            </w:pPr>
            <w:r>
              <w:t>Consult the Local Authority and the governing bodies of other schools, when necessary or desirable in the interests of co-ordinated special educational provision in the area as a whole;</w:t>
            </w:r>
          </w:p>
          <w:p w:rsidR="00C3670A" w:rsidRDefault="00C3670A" w:rsidP="00C3670A">
            <w:pPr>
              <w:pStyle w:val="ListParagraph"/>
              <w:numPr>
                <w:ilvl w:val="0"/>
                <w:numId w:val="31"/>
              </w:numPr>
            </w:pPr>
            <w:r>
              <w:t>Ensure that a pupil with SEND joins with all pupils in the activities of the school together, so far as is reasonably practical and compatible with the child receiving the SEND provision;</w:t>
            </w:r>
          </w:p>
          <w:p w:rsidR="00C3670A" w:rsidRDefault="00C3670A" w:rsidP="00C3670A">
            <w:pPr>
              <w:pStyle w:val="ListParagraph"/>
              <w:numPr>
                <w:ilvl w:val="0"/>
                <w:numId w:val="31"/>
              </w:numPr>
            </w:pPr>
            <w:r>
              <w:t>Report to parents on the implementation of the school’s policy for pupils with SEND via a yearly update in the Governors’ Newsletter to Parents and Carers;</w:t>
            </w:r>
          </w:p>
          <w:p w:rsidR="00C3670A" w:rsidRDefault="00C3670A" w:rsidP="00C3670A">
            <w:pPr>
              <w:pStyle w:val="ListParagraph"/>
              <w:numPr>
                <w:ilvl w:val="0"/>
                <w:numId w:val="31"/>
              </w:numPr>
            </w:pPr>
            <w:r>
              <w:t xml:space="preserve"> Have regard to the Code of Practice when carrying out its duties to pupils with SEND;</w:t>
            </w:r>
          </w:p>
          <w:p w:rsidR="00C3670A" w:rsidRDefault="00C3670A" w:rsidP="00C3670A">
            <w:pPr>
              <w:pStyle w:val="ListParagraph"/>
              <w:numPr>
                <w:ilvl w:val="0"/>
                <w:numId w:val="31"/>
              </w:numPr>
            </w:pPr>
            <w:r>
              <w:t>Ensure that parents are notified of the decision of any extra provision being made for their child.</w:t>
            </w:r>
          </w:p>
          <w:p w:rsidR="00C3670A" w:rsidRDefault="00C3670A" w:rsidP="00C3670A">
            <w:pPr>
              <w:pStyle w:val="ListParagraph"/>
              <w:numPr>
                <w:ilvl w:val="0"/>
                <w:numId w:val="31"/>
              </w:numPr>
            </w:pPr>
            <w:r>
              <w:t>Governors are involved in developing and monitoring the SEND policy. They are kept up to date and knowledgeable about the provision, deployment of funding, equipment and personnel resources.</w:t>
            </w:r>
          </w:p>
        </w:tc>
      </w:tr>
      <w:tr w:rsidR="00C3670A" w:rsidTr="00C3670A">
        <w:tc>
          <w:tcPr>
            <w:tcW w:w="1696" w:type="dxa"/>
          </w:tcPr>
          <w:p w:rsidR="00C3670A" w:rsidRDefault="00C3670A" w:rsidP="00C3670A">
            <w:r>
              <w:lastRenderedPageBreak/>
              <w:t>Headteacher</w:t>
            </w:r>
          </w:p>
          <w:p w:rsidR="00C3670A" w:rsidRDefault="00C3670A" w:rsidP="00C3670A">
            <w:r>
              <w:t>Mr John Eglin</w:t>
            </w:r>
          </w:p>
          <w:p w:rsidR="00C3670A" w:rsidRDefault="00C3670A" w:rsidP="00C3670A"/>
        </w:tc>
        <w:tc>
          <w:tcPr>
            <w:tcW w:w="7320" w:type="dxa"/>
          </w:tcPr>
          <w:p w:rsidR="00C3670A" w:rsidRDefault="00C3670A" w:rsidP="00C3670A">
            <w:r>
              <w:t>Is responsible for:</w:t>
            </w:r>
          </w:p>
          <w:p w:rsidR="00C3670A" w:rsidRDefault="00C3670A" w:rsidP="00C3670A">
            <w:pPr>
              <w:pStyle w:val="ListParagraph"/>
              <w:numPr>
                <w:ilvl w:val="0"/>
                <w:numId w:val="30"/>
              </w:numPr>
            </w:pPr>
            <w:r>
              <w:t>The day to day management of all aspects of the school, including the</w:t>
            </w:r>
          </w:p>
          <w:p w:rsidR="00C3670A" w:rsidRDefault="00C3670A" w:rsidP="00C3670A">
            <w:r>
              <w:t xml:space="preserve">               provision made for pupils with SEND.</w:t>
            </w:r>
          </w:p>
          <w:p w:rsidR="00C3670A" w:rsidRDefault="00C3670A" w:rsidP="00C3670A"/>
        </w:tc>
      </w:tr>
      <w:tr w:rsidR="00C3670A" w:rsidTr="00C3670A">
        <w:tc>
          <w:tcPr>
            <w:tcW w:w="1696" w:type="dxa"/>
          </w:tcPr>
          <w:p w:rsidR="00C3670A" w:rsidRDefault="00C3670A" w:rsidP="00C3670A">
            <w:r>
              <w:t>SEND Governor</w:t>
            </w:r>
          </w:p>
          <w:p w:rsidR="00C3670A" w:rsidRDefault="00C3670A" w:rsidP="00C3670A">
            <w:r>
              <w:t xml:space="preserve">Mrs </w:t>
            </w:r>
            <w:r w:rsidR="00997B53">
              <w:t xml:space="preserve">Hannah Walpole </w:t>
            </w:r>
          </w:p>
        </w:tc>
        <w:tc>
          <w:tcPr>
            <w:tcW w:w="7320" w:type="dxa"/>
          </w:tcPr>
          <w:p w:rsidR="00C3670A" w:rsidRDefault="00C3670A" w:rsidP="00C3670A">
            <w:r>
              <w:t>Is responsible for:</w:t>
            </w:r>
          </w:p>
          <w:p w:rsidR="00C3670A" w:rsidRDefault="00C3670A" w:rsidP="00C3670A">
            <w:r>
              <w:sym w:font="Symbol" w:char="F0B7"/>
            </w:r>
            <w:r>
              <w:t xml:space="preserve"> Supporting school to evaluate and develop quality and impact of provision for pupils with SEND across the school.</w:t>
            </w:r>
          </w:p>
        </w:tc>
      </w:tr>
    </w:tbl>
    <w:p w:rsidR="006B5C11" w:rsidRDefault="006B5C11" w:rsidP="004C3092">
      <w:pPr>
        <w:pStyle w:val="NormalWeb"/>
        <w:rPr>
          <w:rFonts w:asciiTheme="minorHAnsi" w:hAnsiTheme="minorHAnsi" w:cstheme="minorHAnsi"/>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5C11" w:rsidRPr="008F0D9F" w:rsidRDefault="006B5C11" w:rsidP="004C3092">
      <w:pPr>
        <w:pStyle w:val="NormalWeb"/>
        <w:rPr>
          <w:rFonts w:asciiTheme="minorHAnsi" w:hAnsiTheme="minorHAnsi" w:cstheme="minorHAnsi"/>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C3092" w:rsidRPr="00EF22DC" w:rsidRDefault="0054095B" w:rsidP="004C3092">
      <w:pPr>
        <w:pStyle w:val="NormalWeb"/>
        <w:rPr>
          <w:rFonts w:asciiTheme="minorHAnsi" w:hAnsiTheme="minorHAnsi"/>
          <w:sz w:val="36"/>
          <w:szCs w:val="36"/>
        </w:rPr>
      </w:pPr>
      <w:hyperlink w:anchor="_top" w:history="1">
        <w:r w:rsidR="00EF22DC" w:rsidRPr="00EF22DC">
          <w:rPr>
            <w:rStyle w:val="Hyperlink"/>
            <w:rFonts w:asciiTheme="minorHAnsi" w:hAnsiTheme="minorHAnsi"/>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TOP</w:t>
        </w:r>
      </w:hyperlink>
      <w:r w:rsidR="007458A5" w:rsidRPr="00EF22DC">
        <w:rPr>
          <w:rFonts w:asciiTheme="minorHAnsi" w:hAnsiTheme="minorHAnsi"/>
          <w:sz w:val="36"/>
          <w:szCs w:val="36"/>
        </w:rPr>
        <w:t xml:space="preserve"> </w:t>
      </w:r>
      <w:r w:rsidR="004C3092" w:rsidRPr="00EF22DC">
        <w:rPr>
          <w:rFonts w:asciiTheme="minorHAnsi" w:hAnsiTheme="minorHAnsi"/>
          <w:sz w:val="36"/>
          <w:szCs w:val="36"/>
        </w:rPr>
        <w:br/>
      </w:r>
    </w:p>
    <w:p w:rsidR="00DC0C6F" w:rsidRPr="006045E6" w:rsidRDefault="00DC0C6F" w:rsidP="00031940">
      <w:pPr>
        <w:pStyle w:val="Heading2"/>
        <w:rPr>
          <w:rFonts w:asciiTheme="minorHAnsi" w:hAnsiTheme="minorHAnsi"/>
        </w:rPr>
      </w:pPr>
    </w:p>
    <w:p w:rsidR="00DC0C6F" w:rsidRPr="006045E6" w:rsidRDefault="00DC0C6F" w:rsidP="00031940">
      <w:pPr>
        <w:pStyle w:val="Heading2"/>
        <w:rPr>
          <w:rFonts w:asciiTheme="minorHAnsi" w:hAnsiTheme="minorHAnsi"/>
        </w:rPr>
      </w:pPr>
    </w:p>
    <w:p w:rsidR="00757773" w:rsidRPr="006045E6" w:rsidRDefault="006B5C11" w:rsidP="00031940">
      <w:pPr>
        <w:pStyle w:val="Heading2"/>
        <w:rPr>
          <w:rFonts w:asciiTheme="minorHAnsi" w:hAnsiTheme="minorHAnsi"/>
        </w:rPr>
      </w:pPr>
      <w:bookmarkStart w:id="3" w:name="Q2"/>
      <w:bookmarkEnd w:id="3"/>
      <w:r>
        <w:rPr>
          <w:rFonts w:asciiTheme="minorHAnsi" w:hAnsiTheme="minorHAnsi"/>
        </w:rPr>
        <w:lastRenderedPageBreak/>
        <w:t>W</w:t>
      </w:r>
      <w:r w:rsidR="00031940" w:rsidRPr="006045E6">
        <w:rPr>
          <w:rFonts w:asciiTheme="minorHAnsi" w:hAnsiTheme="minorHAnsi"/>
        </w:rPr>
        <w:t>hat are the different types of support available for</w:t>
      </w:r>
      <w:r w:rsidR="00DC0C6F" w:rsidRPr="006045E6">
        <w:rPr>
          <w:rFonts w:asciiTheme="minorHAnsi" w:hAnsiTheme="minorHAnsi"/>
        </w:rPr>
        <w:t xml:space="preserve"> children with SEND at Morda C.E</w:t>
      </w:r>
      <w:r w:rsidR="00031940" w:rsidRPr="006045E6">
        <w:rPr>
          <w:rFonts w:asciiTheme="minorHAnsi" w:hAnsiTheme="minorHAnsi"/>
        </w:rPr>
        <w:t xml:space="preserve"> Primary School?</w:t>
      </w:r>
    </w:p>
    <w:p w:rsidR="00757773" w:rsidRPr="008D2880" w:rsidRDefault="00757773" w:rsidP="00757773">
      <w:pPr>
        <w:rPr>
          <w:rFonts w:asciiTheme="minorHAnsi" w:hAnsiTheme="minorHAnsi" w:cs="Arial"/>
          <w:sz w:val="28"/>
          <w:szCs w:val="28"/>
        </w:rPr>
      </w:pPr>
      <w:r w:rsidRPr="008D2880">
        <w:rPr>
          <w:rFonts w:asciiTheme="minorHAnsi" w:hAnsiTheme="minorHAnsi" w:cs="Arial"/>
          <w:sz w:val="28"/>
          <w:szCs w:val="28"/>
        </w:rPr>
        <w:t>Special educational needs and provision can be considered as falling under four broad areas</w:t>
      </w:r>
      <w:r w:rsidR="008D2880">
        <w:rPr>
          <w:rFonts w:asciiTheme="minorHAnsi" w:hAnsiTheme="minorHAnsi" w:cs="Arial"/>
          <w:sz w:val="28"/>
          <w:szCs w:val="28"/>
        </w:rPr>
        <w:t>:</w:t>
      </w:r>
    </w:p>
    <w:p w:rsidR="00757773" w:rsidRPr="008D2880" w:rsidRDefault="00757773" w:rsidP="00757773">
      <w:pPr>
        <w:rPr>
          <w:rFonts w:asciiTheme="minorHAnsi" w:hAnsiTheme="minorHAnsi" w:cs="Arial"/>
          <w:sz w:val="28"/>
          <w:szCs w:val="28"/>
        </w:rPr>
      </w:pPr>
    </w:p>
    <w:p w:rsidR="00757773" w:rsidRPr="008D2880" w:rsidRDefault="00757773" w:rsidP="009A19F2">
      <w:pPr>
        <w:numPr>
          <w:ilvl w:val="0"/>
          <w:numId w:val="9"/>
        </w:numPr>
        <w:rPr>
          <w:rFonts w:asciiTheme="minorHAnsi" w:hAnsiTheme="minorHAnsi" w:cs="Arial"/>
          <w:sz w:val="28"/>
          <w:szCs w:val="28"/>
        </w:rPr>
      </w:pPr>
      <w:r w:rsidRPr="008D2880">
        <w:rPr>
          <w:rFonts w:asciiTheme="minorHAnsi" w:hAnsiTheme="minorHAnsi" w:cs="Arial"/>
          <w:sz w:val="28"/>
          <w:szCs w:val="28"/>
        </w:rPr>
        <w:t xml:space="preserve">Communication and interaction </w:t>
      </w:r>
    </w:p>
    <w:p w:rsidR="00757773" w:rsidRPr="008D2880" w:rsidRDefault="00757773" w:rsidP="00757773">
      <w:pPr>
        <w:rPr>
          <w:rFonts w:asciiTheme="minorHAnsi" w:hAnsiTheme="minorHAnsi" w:cs="Arial"/>
          <w:sz w:val="28"/>
          <w:szCs w:val="28"/>
        </w:rPr>
      </w:pPr>
    </w:p>
    <w:p w:rsidR="00757773" w:rsidRPr="008D2880" w:rsidRDefault="00757773" w:rsidP="009A19F2">
      <w:pPr>
        <w:numPr>
          <w:ilvl w:val="0"/>
          <w:numId w:val="9"/>
        </w:numPr>
        <w:rPr>
          <w:rFonts w:asciiTheme="minorHAnsi" w:hAnsiTheme="minorHAnsi" w:cs="Arial"/>
          <w:sz w:val="28"/>
          <w:szCs w:val="28"/>
        </w:rPr>
      </w:pPr>
      <w:r w:rsidRPr="008D2880">
        <w:rPr>
          <w:rFonts w:asciiTheme="minorHAnsi" w:hAnsiTheme="minorHAnsi" w:cs="Arial"/>
          <w:sz w:val="28"/>
          <w:szCs w:val="28"/>
        </w:rPr>
        <w:t xml:space="preserve">Cognition and learning </w:t>
      </w:r>
    </w:p>
    <w:p w:rsidR="00757773" w:rsidRPr="008D2880" w:rsidRDefault="00757773" w:rsidP="00757773">
      <w:pPr>
        <w:rPr>
          <w:rFonts w:asciiTheme="minorHAnsi" w:hAnsiTheme="minorHAnsi" w:cs="Arial"/>
          <w:sz w:val="28"/>
          <w:szCs w:val="28"/>
        </w:rPr>
      </w:pPr>
    </w:p>
    <w:p w:rsidR="00757773" w:rsidRPr="008D2880" w:rsidRDefault="00757773" w:rsidP="009A19F2">
      <w:pPr>
        <w:numPr>
          <w:ilvl w:val="0"/>
          <w:numId w:val="9"/>
        </w:numPr>
        <w:rPr>
          <w:rFonts w:asciiTheme="minorHAnsi" w:hAnsiTheme="minorHAnsi" w:cs="Arial"/>
          <w:sz w:val="28"/>
          <w:szCs w:val="28"/>
        </w:rPr>
      </w:pPr>
      <w:r w:rsidRPr="008D2880">
        <w:rPr>
          <w:rFonts w:asciiTheme="minorHAnsi" w:hAnsiTheme="minorHAnsi" w:cs="Arial"/>
          <w:sz w:val="28"/>
          <w:szCs w:val="28"/>
        </w:rPr>
        <w:t>Social, mental and emotional health</w:t>
      </w:r>
    </w:p>
    <w:p w:rsidR="00757773" w:rsidRPr="008D2880" w:rsidRDefault="00757773" w:rsidP="00757773">
      <w:pPr>
        <w:rPr>
          <w:rFonts w:asciiTheme="minorHAnsi" w:hAnsiTheme="minorHAnsi" w:cs="Arial"/>
          <w:sz w:val="28"/>
          <w:szCs w:val="28"/>
        </w:rPr>
      </w:pPr>
    </w:p>
    <w:p w:rsidR="00757773" w:rsidRPr="008D2880" w:rsidRDefault="00757773" w:rsidP="009A19F2">
      <w:pPr>
        <w:numPr>
          <w:ilvl w:val="0"/>
          <w:numId w:val="9"/>
        </w:numPr>
        <w:rPr>
          <w:rFonts w:asciiTheme="minorHAnsi" w:hAnsiTheme="minorHAnsi" w:cs="Arial"/>
          <w:sz w:val="28"/>
          <w:szCs w:val="28"/>
        </w:rPr>
      </w:pPr>
      <w:r w:rsidRPr="008D2880">
        <w:rPr>
          <w:rFonts w:asciiTheme="minorHAnsi" w:hAnsiTheme="minorHAnsi" w:cs="Arial"/>
          <w:sz w:val="28"/>
          <w:szCs w:val="28"/>
        </w:rPr>
        <w:t>Sensory and/or physical</w:t>
      </w:r>
    </w:p>
    <w:p w:rsidR="00757773" w:rsidRPr="008D2880" w:rsidRDefault="009A19F2" w:rsidP="00031940">
      <w:pPr>
        <w:pStyle w:val="Heading2"/>
        <w:rPr>
          <w:rFonts w:asciiTheme="minorHAnsi" w:hAnsiTheme="minorHAnsi"/>
          <w:b w:val="0"/>
          <w:sz w:val="28"/>
          <w:szCs w:val="28"/>
        </w:rPr>
      </w:pPr>
      <w:r w:rsidRPr="008D2880">
        <w:rPr>
          <w:rFonts w:asciiTheme="minorHAnsi" w:hAnsiTheme="minorHAnsi"/>
          <w:b w:val="0"/>
          <w:sz w:val="28"/>
          <w:szCs w:val="28"/>
        </w:rPr>
        <w:t xml:space="preserve">Morda uses the following </w:t>
      </w:r>
      <w:r w:rsidR="008D2880">
        <w:rPr>
          <w:rFonts w:asciiTheme="minorHAnsi" w:hAnsiTheme="minorHAnsi"/>
          <w:b w:val="0"/>
          <w:sz w:val="28"/>
          <w:szCs w:val="28"/>
        </w:rPr>
        <w:t>resources/</w:t>
      </w:r>
      <w:r w:rsidRPr="008D2880">
        <w:rPr>
          <w:rFonts w:asciiTheme="minorHAnsi" w:hAnsiTheme="minorHAnsi"/>
          <w:b w:val="0"/>
          <w:sz w:val="28"/>
          <w:szCs w:val="28"/>
        </w:rPr>
        <w:t>support to enable children to break down</w:t>
      </w:r>
      <w:r w:rsidR="008D2880">
        <w:rPr>
          <w:rFonts w:asciiTheme="minorHAnsi" w:hAnsiTheme="minorHAnsi"/>
          <w:b w:val="0"/>
          <w:sz w:val="28"/>
          <w:szCs w:val="28"/>
        </w:rPr>
        <w:t xml:space="preserve"> the barriers to their learning:</w:t>
      </w:r>
    </w:p>
    <w:p w:rsidR="007458A5" w:rsidRPr="008D2880" w:rsidRDefault="004C3092" w:rsidP="00536338">
      <w:pPr>
        <w:pStyle w:val="Heading2"/>
        <w:numPr>
          <w:ilvl w:val="0"/>
          <w:numId w:val="16"/>
        </w:numPr>
        <w:rPr>
          <w:rFonts w:asciiTheme="minorHAnsi" w:hAnsiTheme="minorHAnsi"/>
          <w:b w:val="0"/>
          <w:sz w:val="28"/>
          <w:szCs w:val="28"/>
        </w:rPr>
      </w:pPr>
      <w:r w:rsidRPr="008D2880">
        <w:rPr>
          <w:rFonts w:asciiTheme="minorHAnsi" w:hAnsiTheme="minorHAnsi"/>
          <w:b w:val="0"/>
          <w:sz w:val="28"/>
          <w:szCs w:val="28"/>
        </w:rPr>
        <w:t>Class teacher input via excellent targeted classroom teaching also known as Quality First Teaching.</w:t>
      </w:r>
    </w:p>
    <w:p w:rsidR="00536338" w:rsidRPr="008D2880" w:rsidRDefault="00536338" w:rsidP="00536338">
      <w:pPr>
        <w:pStyle w:val="Heading2"/>
        <w:numPr>
          <w:ilvl w:val="0"/>
          <w:numId w:val="16"/>
        </w:numPr>
        <w:rPr>
          <w:rFonts w:asciiTheme="minorHAnsi" w:hAnsiTheme="minorHAnsi"/>
          <w:b w:val="0"/>
          <w:sz w:val="28"/>
          <w:szCs w:val="28"/>
        </w:rPr>
      </w:pPr>
      <w:r w:rsidRPr="008D2880">
        <w:rPr>
          <w:rFonts w:asciiTheme="minorHAnsi" w:hAnsiTheme="minorHAnsi"/>
          <w:b w:val="0"/>
          <w:sz w:val="28"/>
          <w:szCs w:val="28"/>
        </w:rPr>
        <w:t xml:space="preserve">TA support – used to aid/confidence, learn strategies and independence (within some 1:1, small group and whole class situations) </w:t>
      </w:r>
    </w:p>
    <w:p w:rsidR="00427333" w:rsidRPr="00427333" w:rsidRDefault="009A19F2" w:rsidP="008D2880">
      <w:pPr>
        <w:pStyle w:val="Heading2"/>
        <w:numPr>
          <w:ilvl w:val="0"/>
          <w:numId w:val="16"/>
        </w:numPr>
        <w:tabs>
          <w:tab w:val="left" w:pos="6920"/>
        </w:tabs>
        <w:rPr>
          <w:rFonts w:asciiTheme="minorHAnsi" w:hAnsiTheme="minorHAnsi"/>
          <w:sz w:val="28"/>
          <w:szCs w:val="28"/>
        </w:rPr>
      </w:pPr>
      <w:r w:rsidRPr="00427333">
        <w:rPr>
          <w:rFonts w:asciiTheme="minorHAnsi" w:hAnsiTheme="minorHAnsi"/>
          <w:b w:val="0"/>
          <w:sz w:val="28"/>
          <w:szCs w:val="28"/>
        </w:rPr>
        <w:t>Small group targeted support focusing on child’s specific needs.</w:t>
      </w:r>
    </w:p>
    <w:p w:rsidR="00427333" w:rsidRDefault="00536338" w:rsidP="00427333">
      <w:pPr>
        <w:pStyle w:val="Heading2"/>
        <w:tabs>
          <w:tab w:val="left" w:pos="6920"/>
        </w:tabs>
        <w:ind w:left="720"/>
        <w:rPr>
          <w:rFonts w:asciiTheme="minorHAnsi" w:hAnsiTheme="minorHAnsi"/>
          <w:sz w:val="28"/>
          <w:szCs w:val="28"/>
        </w:rPr>
      </w:pPr>
      <w:r w:rsidRPr="00427333">
        <w:rPr>
          <w:rFonts w:asciiTheme="minorHAnsi" w:hAnsiTheme="minorHAnsi"/>
          <w:sz w:val="28"/>
          <w:szCs w:val="28"/>
        </w:rPr>
        <w:t>Examples of some of the resources used acco</w:t>
      </w:r>
      <w:r w:rsidR="008D2880" w:rsidRPr="00427333">
        <w:rPr>
          <w:rFonts w:asciiTheme="minorHAnsi" w:hAnsiTheme="minorHAnsi"/>
          <w:sz w:val="28"/>
          <w:szCs w:val="28"/>
        </w:rPr>
        <w:t>rding to the needs of the child:</w:t>
      </w:r>
    </w:p>
    <w:p w:rsidR="00536338" w:rsidRPr="00B717F6" w:rsidRDefault="00536338" w:rsidP="00427333">
      <w:pPr>
        <w:pStyle w:val="Heading2"/>
        <w:numPr>
          <w:ilvl w:val="0"/>
          <w:numId w:val="16"/>
        </w:numPr>
        <w:tabs>
          <w:tab w:val="left" w:pos="6920"/>
        </w:tabs>
        <w:rPr>
          <w:rFonts w:asciiTheme="minorHAnsi" w:hAnsiTheme="minorHAnsi"/>
          <w:sz w:val="28"/>
          <w:szCs w:val="28"/>
        </w:rPr>
      </w:pPr>
      <w:r w:rsidRPr="008D2880">
        <w:rPr>
          <w:rFonts w:asciiTheme="minorHAnsi" w:hAnsiTheme="minorHAnsi"/>
          <w:b w:val="0"/>
          <w:sz w:val="28"/>
          <w:szCs w:val="28"/>
        </w:rPr>
        <w:t>Read/Write/Inc</w:t>
      </w:r>
    </w:p>
    <w:p w:rsidR="00B717F6" w:rsidRPr="00B717F6" w:rsidRDefault="00B717F6" w:rsidP="00427333">
      <w:pPr>
        <w:pStyle w:val="Heading2"/>
        <w:numPr>
          <w:ilvl w:val="0"/>
          <w:numId w:val="16"/>
        </w:numPr>
        <w:tabs>
          <w:tab w:val="left" w:pos="6920"/>
        </w:tabs>
        <w:rPr>
          <w:rFonts w:asciiTheme="minorHAnsi" w:hAnsiTheme="minorHAnsi"/>
          <w:sz w:val="28"/>
          <w:szCs w:val="28"/>
        </w:rPr>
      </w:pPr>
      <w:r>
        <w:rPr>
          <w:rFonts w:asciiTheme="minorHAnsi" w:hAnsiTheme="minorHAnsi"/>
          <w:b w:val="0"/>
          <w:sz w:val="28"/>
          <w:szCs w:val="28"/>
        </w:rPr>
        <w:t xml:space="preserve">Phonics tutor </w:t>
      </w:r>
    </w:p>
    <w:p w:rsidR="00B717F6" w:rsidRPr="008D2880" w:rsidRDefault="00B717F6" w:rsidP="00427333">
      <w:pPr>
        <w:pStyle w:val="Heading2"/>
        <w:numPr>
          <w:ilvl w:val="0"/>
          <w:numId w:val="16"/>
        </w:numPr>
        <w:tabs>
          <w:tab w:val="left" w:pos="6920"/>
        </w:tabs>
        <w:rPr>
          <w:rFonts w:asciiTheme="minorHAnsi" w:hAnsiTheme="minorHAnsi"/>
          <w:sz w:val="28"/>
          <w:szCs w:val="28"/>
        </w:rPr>
      </w:pPr>
      <w:r>
        <w:rPr>
          <w:rFonts w:asciiTheme="minorHAnsi" w:hAnsiTheme="minorHAnsi"/>
          <w:b w:val="0"/>
          <w:sz w:val="28"/>
          <w:szCs w:val="28"/>
        </w:rPr>
        <w:t xml:space="preserve">CLIC Big Maths </w:t>
      </w:r>
    </w:p>
    <w:p w:rsidR="00DF3CB0" w:rsidRPr="008D2880" w:rsidRDefault="00DF3CB0" w:rsidP="00536338">
      <w:pPr>
        <w:pStyle w:val="Heading2"/>
        <w:numPr>
          <w:ilvl w:val="0"/>
          <w:numId w:val="16"/>
        </w:numPr>
        <w:tabs>
          <w:tab w:val="left" w:pos="6920"/>
        </w:tabs>
        <w:rPr>
          <w:rFonts w:asciiTheme="minorHAnsi" w:hAnsiTheme="minorHAnsi"/>
          <w:sz w:val="28"/>
          <w:szCs w:val="28"/>
        </w:rPr>
      </w:pPr>
      <w:r w:rsidRPr="008D2880">
        <w:rPr>
          <w:rFonts w:asciiTheme="minorHAnsi" w:hAnsiTheme="minorHAnsi"/>
          <w:b w:val="0"/>
          <w:sz w:val="28"/>
          <w:szCs w:val="28"/>
        </w:rPr>
        <w:t>ELKLAN</w:t>
      </w:r>
    </w:p>
    <w:p w:rsidR="00DF3CB0" w:rsidRPr="008D2880" w:rsidRDefault="00DF3CB0" w:rsidP="00536338">
      <w:pPr>
        <w:pStyle w:val="Heading2"/>
        <w:numPr>
          <w:ilvl w:val="0"/>
          <w:numId w:val="16"/>
        </w:numPr>
        <w:tabs>
          <w:tab w:val="left" w:pos="6920"/>
        </w:tabs>
        <w:rPr>
          <w:rFonts w:asciiTheme="minorHAnsi" w:hAnsiTheme="minorHAnsi"/>
          <w:sz w:val="28"/>
          <w:szCs w:val="28"/>
        </w:rPr>
      </w:pPr>
      <w:r w:rsidRPr="008D2880">
        <w:rPr>
          <w:rFonts w:asciiTheme="minorHAnsi" w:hAnsiTheme="minorHAnsi"/>
          <w:b w:val="0"/>
          <w:sz w:val="28"/>
          <w:szCs w:val="28"/>
        </w:rPr>
        <w:t>Makaton</w:t>
      </w:r>
    </w:p>
    <w:p w:rsidR="00536338" w:rsidRPr="008D2880" w:rsidRDefault="00536338" w:rsidP="00536338">
      <w:pPr>
        <w:pStyle w:val="Heading2"/>
        <w:numPr>
          <w:ilvl w:val="0"/>
          <w:numId w:val="16"/>
        </w:numPr>
        <w:tabs>
          <w:tab w:val="left" w:pos="6920"/>
        </w:tabs>
        <w:rPr>
          <w:rFonts w:asciiTheme="minorHAnsi" w:hAnsiTheme="minorHAnsi"/>
          <w:sz w:val="28"/>
          <w:szCs w:val="28"/>
        </w:rPr>
      </w:pPr>
      <w:r w:rsidRPr="008D2880">
        <w:rPr>
          <w:rFonts w:asciiTheme="minorHAnsi" w:hAnsiTheme="minorHAnsi"/>
          <w:b w:val="0"/>
          <w:sz w:val="28"/>
          <w:szCs w:val="28"/>
        </w:rPr>
        <w:t xml:space="preserve">ACORNS </w:t>
      </w:r>
    </w:p>
    <w:p w:rsidR="00536338" w:rsidRPr="00B717F6" w:rsidRDefault="00536338" w:rsidP="00536338">
      <w:pPr>
        <w:pStyle w:val="Heading2"/>
        <w:numPr>
          <w:ilvl w:val="0"/>
          <w:numId w:val="16"/>
        </w:numPr>
        <w:tabs>
          <w:tab w:val="left" w:pos="6920"/>
        </w:tabs>
        <w:rPr>
          <w:rFonts w:asciiTheme="minorHAnsi" w:hAnsiTheme="minorHAnsi"/>
          <w:sz w:val="28"/>
          <w:szCs w:val="28"/>
        </w:rPr>
      </w:pPr>
      <w:r w:rsidRPr="008D2880">
        <w:rPr>
          <w:rFonts w:asciiTheme="minorHAnsi" w:hAnsiTheme="minorHAnsi"/>
          <w:b w:val="0"/>
          <w:sz w:val="28"/>
          <w:szCs w:val="28"/>
        </w:rPr>
        <w:t xml:space="preserve">Cool Kids </w:t>
      </w:r>
    </w:p>
    <w:p w:rsidR="00B717F6" w:rsidRPr="00B717F6" w:rsidRDefault="00B717F6" w:rsidP="00536338">
      <w:pPr>
        <w:pStyle w:val="Heading2"/>
        <w:numPr>
          <w:ilvl w:val="0"/>
          <w:numId w:val="16"/>
        </w:numPr>
        <w:tabs>
          <w:tab w:val="left" w:pos="6920"/>
        </w:tabs>
        <w:rPr>
          <w:rFonts w:asciiTheme="minorHAnsi" w:hAnsiTheme="minorHAnsi"/>
          <w:sz w:val="28"/>
          <w:szCs w:val="28"/>
        </w:rPr>
      </w:pPr>
      <w:proofErr w:type="spellStart"/>
      <w:r>
        <w:rPr>
          <w:rFonts w:asciiTheme="minorHAnsi" w:hAnsiTheme="minorHAnsi"/>
          <w:b w:val="0"/>
          <w:sz w:val="28"/>
          <w:szCs w:val="28"/>
        </w:rPr>
        <w:t>Talkboost</w:t>
      </w:r>
      <w:proofErr w:type="spellEnd"/>
      <w:r>
        <w:rPr>
          <w:rFonts w:asciiTheme="minorHAnsi" w:hAnsiTheme="minorHAnsi"/>
          <w:b w:val="0"/>
          <w:sz w:val="28"/>
          <w:szCs w:val="28"/>
        </w:rPr>
        <w:t xml:space="preserve"> KS1</w:t>
      </w:r>
    </w:p>
    <w:p w:rsidR="00B717F6" w:rsidRPr="008D2880" w:rsidRDefault="00B717F6" w:rsidP="00536338">
      <w:pPr>
        <w:pStyle w:val="Heading2"/>
        <w:numPr>
          <w:ilvl w:val="0"/>
          <w:numId w:val="16"/>
        </w:numPr>
        <w:tabs>
          <w:tab w:val="left" w:pos="6920"/>
        </w:tabs>
        <w:rPr>
          <w:rFonts w:asciiTheme="minorHAnsi" w:hAnsiTheme="minorHAnsi"/>
          <w:sz w:val="28"/>
          <w:szCs w:val="28"/>
        </w:rPr>
      </w:pPr>
      <w:proofErr w:type="spellStart"/>
      <w:r>
        <w:rPr>
          <w:rFonts w:asciiTheme="minorHAnsi" w:hAnsiTheme="minorHAnsi"/>
          <w:b w:val="0"/>
          <w:sz w:val="28"/>
          <w:szCs w:val="28"/>
        </w:rPr>
        <w:t>Talkboost</w:t>
      </w:r>
      <w:proofErr w:type="spellEnd"/>
      <w:r>
        <w:rPr>
          <w:rFonts w:asciiTheme="minorHAnsi" w:hAnsiTheme="minorHAnsi"/>
          <w:b w:val="0"/>
          <w:sz w:val="28"/>
          <w:szCs w:val="28"/>
        </w:rPr>
        <w:t xml:space="preserve"> KS2</w:t>
      </w:r>
    </w:p>
    <w:p w:rsidR="00536338" w:rsidRDefault="00536338" w:rsidP="00536338">
      <w:pPr>
        <w:pStyle w:val="Heading2"/>
        <w:numPr>
          <w:ilvl w:val="0"/>
          <w:numId w:val="16"/>
        </w:numPr>
        <w:tabs>
          <w:tab w:val="left" w:pos="6920"/>
        </w:tabs>
        <w:rPr>
          <w:rFonts w:asciiTheme="minorHAnsi" w:hAnsiTheme="minorHAnsi"/>
          <w:b w:val="0"/>
          <w:sz w:val="28"/>
          <w:szCs w:val="28"/>
        </w:rPr>
      </w:pPr>
      <w:r w:rsidRPr="008D2880">
        <w:rPr>
          <w:rFonts w:asciiTheme="minorHAnsi" w:hAnsiTheme="minorHAnsi"/>
          <w:b w:val="0"/>
          <w:sz w:val="28"/>
          <w:szCs w:val="28"/>
        </w:rPr>
        <w:t>SUMO</w:t>
      </w:r>
    </w:p>
    <w:p w:rsidR="00B717F6" w:rsidRPr="008D2880" w:rsidRDefault="00B717F6" w:rsidP="00536338">
      <w:pPr>
        <w:pStyle w:val="Heading2"/>
        <w:numPr>
          <w:ilvl w:val="0"/>
          <w:numId w:val="16"/>
        </w:numPr>
        <w:tabs>
          <w:tab w:val="left" w:pos="6920"/>
        </w:tabs>
        <w:rPr>
          <w:rFonts w:asciiTheme="minorHAnsi" w:hAnsiTheme="minorHAnsi"/>
          <w:b w:val="0"/>
          <w:sz w:val="28"/>
          <w:szCs w:val="28"/>
        </w:rPr>
      </w:pPr>
      <w:proofErr w:type="spellStart"/>
      <w:r>
        <w:rPr>
          <w:rFonts w:asciiTheme="minorHAnsi" w:hAnsiTheme="minorHAnsi"/>
          <w:b w:val="0"/>
          <w:sz w:val="28"/>
          <w:szCs w:val="28"/>
        </w:rPr>
        <w:t>Superflex</w:t>
      </w:r>
      <w:proofErr w:type="spellEnd"/>
      <w:r>
        <w:rPr>
          <w:rFonts w:asciiTheme="minorHAnsi" w:hAnsiTheme="minorHAnsi"/>
          <w:b w:val="0"/>
          <w:sz w:val="28"/>
          <w:szCs w:val="28"/>
        </w:rPr>
        <w:t xml:space="preserve"> (</w:t>
      </w:r>
      <w:proofErr w:type="gramStart"/>
      <w:r>
        <w:rPr>
          <w:rFonts w:asciiTheme="minorHAnsi" w:hAnsiTheme="minorHAnsi"/>
          <w:b w:val="0"/>
          <w:sz w:val="28"/>
          <w:szCs w:val="28"/>
        </w:rPr>
        <w:t>ASD )</w:t>
      </w:r>
      <w:proofErr w:type="gramEnd"/>
      <w:r>
        <w:rPr>
          <w:rFonts w:asciiTheme="minorHAnsi" w:hAnsiTheme="minorHAnsi"/>
          <w:b w:val="0"/>
          <w:sz w:val="28"/>
          <w:szCs w:val="28"/>
        </w:rPr>
        <w:t xml:space="preserve"> approach used </w:t>
      </w:r>
    </w:p>
    <w:p w:rsidR="00536338" w:rsidRPr="008D2880" w:rsidRDefault="008D2880" w:rsidP="00536338">
      <w:pPr>
        <w:pStyle w:val="Heading2"/>
        <w:numPr>
          <w:ilvl w:val="0"/>
          <w:numId w:val="16"/>
        </w:numPr>
        <w:tabs>
          <w:tab w:val="left" w:pos="6920"/>
        </w:tabs>
        <w:rPr>
          <w:rFonts w:asciiTheme="minorHAnsi" w:hAnsiTheme="minorHAnsi"/>
          <w:b w:val="0"/>
          <w:sz w:val="28"/>
          <w:szCs w:val="28"/>
        </w:rPr>
      </w:pPr>
      <w:r>
        <w:rPr>
          <w:rFonts w:asciiTheme="minorHAnsi" w:hAnsiTheme="minorHAnsi"/>
          <w:b w:val="0"/>
          <w:sz w:val="28"/>
          <w:szCs w:val="28"/>
        </w:rPr>
        <w:t>Wave 3 M</w:t>
      </w:r>
      <w:r w:rsidR="00536338" w:rsidRPr="008D2880">
        <w:rPr>
          <w:rFonts w:asciiTheme="minorHAnsi" w:hAnsiTheme="minorHAnsi"/>
          <w:b w:val="0"/>
          <w:sz w:val="28"/>
          <w:szCs w:val="28"/>
        </w:rPr>
        <w:t xml:space="preserve">aths </w:t>
      </w:r>
    </w:p>
    <w:p w:rsidR="00536338" w:rsidRPr="008D2880" w:rsidRDefault="00536338" w:rsidP="00536338">
      <w:pPr>
        <w:pStyle w:val="Heading2"/>
        <w:numPr>
          <w:ilvl w:val="0"/>
          <w:numId w:val="16"/>
        </w:numPr>
        <w:tabs>
          <w:tab w:val="left" w:pos="6920"/>
        </w:tabs>
        <w:rPr>
          <w:rFonts w:asciiTheme="minorHAnsi" w:hAnsiTheme="minorHAnsi"/>
          <w:b w:val="0"/>
          <w:sz w:val="28"/>
          <w:szCs w:val="28"/>
        </w:rPr>
      </w:pPr>
      <w:r w:rsidRPr="008D2880">
        <w:rPr>
          <w:rFonts w:asciiTheme="minorHAnsi" w:hAnsiTheme="minorHAnsi"/>
          <w:b w:val="0"/>
          <w:sz w:val="28"/>
          <w:szCs w:val="28"/>
        </w:rPr>
        <w:t>Circle of friends.</w:t>
      </w:r>
    </w:p>
    <w:p w:rsidR="00536338" w:rsidRDefault="00536338" w:rsidP="00536338">
      <w:pPr>
        <w:pStyle w:val="Heading2"/>
        <w:numPr>
          <w:ilvl w:val="0"/>
          <w:numId w:val="16"/>
        </w:numPr>
        <w:tabs>
          <w:tab w:val="left" w:pos="6920"/>
        </w:tabs>
        <w:rPr>
          <w:rFonts w:asciiTheme="minorHAnsi" w:hAnsiTheme="minorHAnsi"/>
          <w:b w:val="0"/>
          <w:sz w:val="28"/>
          <w:szCs w:val="28"/>
        </w:rPr>
      </w:pPr>
      <w:r w:rsidRPr="008D2880">
        <w:rPr>
          <w:rFonts w:asciiTheme="minorHAnsi" w:hAnsiTheme="minorHAnsi"/>
          <w:b w:val="0"/>
          <w:sz w:val="28"/>
          <w:szCs w:val="28"/>
        </w:rPr>
        <w:t xml:space="preserve">Reach for the top. </w:t>
      </w:r>
    </w:p>
    <w:p w:rsidR="00B717F6" w:rsidRDefault="00B717F6" w:rsidP="00536338">
      <w:pPr>
        <w:pStyle w:val="Heading2"/>
        <w:numPr>
          <w:ilvl w:val="0"/>
          <w:numId w:val="16"/>
        </w:numPr>
        <w:tabs>
          <w:tab w:val="left" w:pos="6920"/>
        </w:tabs>
        <w:rPr>
          <w:rFonts w:asciiTheme="minorHAnsi" w:hAnsiTheme="minorHAnsi"/>
          <w:b w:val="0"/>
          <w:sz w:val="28"/>
          <w:szCs w:val="28"/>
        </w:rPr>
      </w:pPr>
      <w:r>
        <w:rPr>
          <w:rFonts w:asciiTheme="minorHAnsi" w:hAnsiTheme="minorHAnsi"/>
          <w:b w:val="0"/>
          <w:sz w:val="28"/>
          <w:szCs w:val="28"/>
        </w:rPr>
        <w:t xml:space="preserve">No worries </w:t>
      </w:r>
    </w:p>
    <w:p w:rsidR="00B717F6" w:rsidRDefault="00647EF0" w:rsidP="00536338">
      <w:pPr>
        <w:pStyle w:val="Heading2"/>
        <w:numPr>
          <w:ilvl w:val="0"/>
          <w:numId w:val="16"/>
        </w:numPr>
        <w:tabs>
          <w:tab w:val="left" w:pos="6920"/>
        </w:tabs>
        <w:rPr>
          <w:rFonts w:asciiTheme="minorHAnsi" w:hAnsiTheme="minorHAnsi"/>
          <w:b w:val="0"/>
          <w:sz w:val="28"/>
          <w:szCs w:val="28"/>
        </w:rPr>
      </w:pPr>
      <w:r>
        <w:rPr>
          <w:rFonts w:asciiTheme="minorHAnsi" w:hAnsiTheme="minorHAnsi"/>
          <w:b w:val="0"/>
          <w:sz w:val="28"/>
          <w:szCs w:val="28"/>
        </w:rPr>
        <w:lastRenderedPageBreak/>
        <w:t>Reading Rockets (</w:t>
      </w:r>
      <w:r w:rsidR="00B717F6">
        <w:rPr>
          <w:rFonts w:asciiTheme="minorHAnsi" w:hAnsiTheme="minorHAnsi"/>
          <w:b w:val="0"/>
          <w:sz w:val="28"/>
          <w:szCs w:val="28"/>
        </w:rPr>
        <w:t>Reading recovery program)</w:t>
      </w:r>
    </w:p>
    <w:p w:rsidR="00B717F6" w:rsidRDefault="00B717F6" w:rsidP="00536338">
      <w:pPr>
        <w:pStyle w:val="Heading2"/>
        <w:numPr>
          <w:ilvl w:val="0"/>
          <w:numId w:val="16"/>
        </w:numPr>
        <w:tabs>
          <w:tab w:val="left" w:pos="6920"/>
        </w:tabs>
        <w:rPr>
          <w:rFonts w:asciiTheme="minorHAnsi" w:hAnsiTheme="minorHAnsi"/>
          <w:b w:val="0"/>
          <w:sz w:val="28"/>
          <w:szCs w:val="28"/>
        </w:rPr>
      </w:pPr>
      <w:r>
        <w:rPr>
          <w:rFonts w:asciiTheme="minorHAnsi" w:hAnsiTheme="minorHAnsi"/>
          <w:b w:val="0"/>
          <w:sz w:val="28"/>
          <w:szCs w:val="28"/>
        </w:rPr>
        <w:t xml:space="preserve">Positive leap dyslexic tutor </w:t>
      </w:r>
    </w:p>
    <w:p w:rsidR="006B5C11" w:rsidRDefault="006B5C11" w:rsidP="00536338">
      <w:pPr>
        <w:pStyle w:val="Heading2"/>
        <w:numPr>
          <w:ilvl w:val="0"/>
          <w:numId w:val="16"/>
        </w:numPr>
        <w:tabs>
          <w:tab w:val="left" w:pos="6920"/>
        </w:tabs>
        <w:rPr>
          <w:rFonts w:asciiTheme="minorHAnsi" w:hAnsiTheme="minorHAnsi"/>
          <w:b w:val="0"/>
          <w:sz w:val="28"/>
          <w:szCs w:val="28"/>
        </w:rPr>
      </w:pPr>
      <w:proofErr w:type="spellStart"/>
      <w:r>
        <w:rPr>
          <w:rFonts w:asciiTheme="minorHAnsi" w:hAnsiTheme="minorHAnsi"/>
          <w:b w:val="0"/>
          <w:sz w:val="28"/>
          <w:szCs w:val="28"/>
        </w:rPr>
        <w:t>Teamteach</w:t>
      </w:r>
      <w:proofErr w:type="spellEnd"/>
      <w:r>
        <w:rPr>
          <w:rFonts w:asciiTheme="minorHAnsi" w:hAnsiTheme="minorHAnsi"/>
          <w:b w:val="0"/>
          <w:sz w:val="28"/>
          <w:szCs w:val="28"/>
        </w:rPr>
        <w:t xml:space="preserve"> trained staff </w:t>
      </w:r>
    </w:p>
    <w:p w:rsidR="00997B53" w:rsidRDefault="00997B53" w:rsidP="00536338">
      <w:pPr>
        <w:pStyle w:val="Heading2"/>
        <w:numPr>
          <w:ilvl w:val="0"/>
          <w:numId w:val="16"/>
        </w:numPr>
        <w:tabs>
          <w:tab w:val="left" w:pos="6920"/>
        </w:tabs>
        <w:rPr>
          <w:rFonts w:asciiTheme="minorHAnsi" w:hAnsiTheme="minorHAnsi"/>
          <w:b w:val="0"/>
          <w:sz w:val="28"/>
          <w:szCs w:val="28"/>
        </w:rPr>
      </w:pPr>
      <w:r>
        <w:rPr>
          <w:rFonts w:asciiTheme="minorHAnsi" w:hAnsiTheme="minorHAnsi"/>
          <w:b w:val="0"/>
          <w:sz w:val="28"/>
          <w:szCs w:val="28"/>
        </w:rPr>
        <w:t xml:space="preserve">Play Therapy </w:t>
      </w:r>
    </w:p>
    <w:p w:rsidR="00427333" w:rsidRDefault="00427333" w:rsidP="00427333">
      <w:pPr>
        <w:pStyle w:val="Heading2"/>
        <w:tabs>
          <w:tab w:val="left" w:pos="6920"/>
        </w:tabs>
        <w:ind w:left="720"/>
        <w:rPr>
          <w:rFonts w:asciiTheme="minorHAnsi" w:hAnsiTheme="minorHAnsi"/>
          <w:b w:val="0"/>
          <w:sz w:val="28"/>
          <w:szCs w:val="28"/>
        </w:rPr>
      </w:pPr>
      <w:r>
        <w:rPr>
          <w:rFonts w:asciiTheme="minorHAnsi" w:hAnsiTheme="minorHAnsi"/>
          <w:b w:val="0"/>
          <w:sz w:val="28"/>
          <w:szCs w:val="28"/>
        </w:rPr>
        <w:t>Please feel free to ask directly about these interventions.</w:t>
      </w:r>
    </w:p>
    <w:p w:rsidR="00536338" w:rsidRPr="006045E6" w:rsidRDefault="0054095B" w:rsidP="00427333">
      <w:pPr>
        <w:pStyle w:val="Heading2"/>
        <w:tabs>
          <w:tab w:val="left" w:pos="6920"/>
        </w:tabs>
        <w:ind w:left="720"/>
        <w:rPr>
          <w:rFonts w:asciiTheme="minorHAnsi" w:hAnsiTheme="minorHAnsi"/>
          <w:b w:val="0"/>
          <w:sz w:val="24"/>
          <w:szCs w:val="24"/>
        </w:rPr>
      </w:pPr>
      <w:hyperlink w:anchor="_top" w:history="1">
        <w:r w:rsidR="00EF22DC" w:rsidRPr="00EF22DC">
          <w:rPr>
            <w:rStyle w:val="Hyperlink"/>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TOP</w:t>
        </w:r>
      </w:hyperlink>
    </w:p>
    <w:p w:rsidR="00536338" w:rsidRDefault="00536338" w:rsidP="00536338">
      <w:pPr>
        <w:pStyle w:val="Heading2"/>
        <w:tabs>
          <w:tab w:val="left" w:pos="6920"/>
        </w:tabs>
        <w:rPr>
          <w:rFonts w:asciiTheme="minorHAnsi" w:hAnsiTheme="minorHAnsi"/>
          <w:sz w:val="24"/>
          <w:szCs w:val="24"/>
        </w:rPr>
      </w:pPr>
    </w:p>
    <w:p w:rsidR="00DC214E" w:rsidRDefault="00DC214E" w:rsidP="00536338">
      <w:pPr>
        <w:pStyle w:val="Heading2"/>
        <w:tabs>
          <w:tab w:val="left" w:pos="6920"/>
        </w:tabs>
        <w:rPr>
          <w:rFonts w:asciiTheme="minorHAnsi" w:hAnsiTheme="minorHAnsi"/>
          <w:sz w:val="24"/>
          <w:szCs w:val="24"/>
        </w:rPr>
      </w:pPr>
    </w:p>
    <w:p w:rsidR="00DC214E" w:rsidRDefault="00DC214E" w:rsidP="00536338">
      <w:pPr>
        <w:pStyle w:val="Heading2"/>
        <w:tabs>
          <w:tab w:val="left" w:pos="6920"/>
        </w:tabs>
        <w:rPr>
          <w:rFonts w:asciiTheme="minorHAnsi" w:hAnsiTheme="minorHAnsi"/>
          <w:sz w:val="24"/>
          <w:szCs w:val="24"/>
        </w:rPr>
      </w:pPr>
    </w:p>
    <w:p w:rsidR="00DC214E" w:rsidRDefault="00DC214E" w:rsidP="00536338">
      <w:pPr>
        <w:pStyle w:val="Heading2"/>
        <w:tabs>
          <w:tab w:val="left" w:pos="6920"/>
        </w:tabs>
        <w:rPr>
          <w:rFonts w:asciiTheme="minorHAnsi" w:hAnsiTheme="minorHAnsi"/>
          <w:sz w:val="24"/>
          <w:szCs w:val="24"/>
        </w:rPr>
      </w:pPr>
    </w:p>
    <w:p w:rsidR="00DC214E" w:rsidRDefault="00DC214E" w:rsidP="00536338">
      <w:pPr>
        <w:pStyle w:val="Heading2"/>
        <w:tabs>
          <w:tab w:val="left" w:pos="6920"/>
        </w:tabs>
        <w:rPr>
          <w:rFonts w:asciiTheme="minorHAnsi" w:hAnsiTheme="minorHAnsi"/>
          <w:sz w:val="24"/>
          <w:szCs w:val="24"/>
        </w:rPr>
      </w:pPr>
    </w:p>
    <w:p w:rsidR="00DC214E" w:rsidRDefault="00DC214E" w:rsidP="00536338">
      <w:pPr>
        <w:pStyle w:val="Heading2"/>
        <w:tabs>
          <w:tab w:val="left" w:pos="6920"/>
        </w:tabs>
        <w:rPr>
          <w:rFonts w:asciiTheme="minorHAnsi" w:hAnsiTheme="minorHAnsi"/>
          <w:sz w:val="24"/>
          <w:szCs w:val="24"/>
        </w:rPr>
      </w:pPr>
    </w:p>
    <w:p w:rsidR="00DC214E" w:rsidRDefault="00DC214E" w:rsidP="00536338">
      <w:pPr>
        <w:pStyle w:val="Heading2"/>
        <w:tabs>
          <w:tab w:val="left" w:pos="6920"/>
        </w:tabs>
        <w:rPr>
          <w:rFonts w:asciiTheme="minorHAnsi" w:hAnsiTheme="minorHAnsi"/>
          <w:sz w:val="24"/>
          <w:szCs w:val="24"/>
        </w:rPr>
      </w:pPr>
    </w:p>
    <w:p w:rsidR="00DC214E" w:rsidRDefault="00DC214E" w:rsidP="00536338">
      <w:pPr>
        <w:pStyle w:val="Heading2"/>
        <w:tabs>
          <w:tab w:val="left" w:pos="6920"/>
        </w:tabs>
        <w:rPr>
          <w:rFonts w:asciiTheme="minorHAnsi" w:hAnsiTheme="minorHAnsi"/>
          <w:sz w:val="24"/>
          <w:szCs w:val="24"/>
        </w:rPr>
      </w:pPr>
    </w:p>
    <w:p w:rsidR="00DC214E" w:rsidRDefault="00DC214E" w:rsidP="00536338">
      <w:pPr>
        <w:pStyle w:val="Heading2"/>
        <w:tabs>
          <w:tab w:val="left" w:pos="6920"/>
        </w:tabs>
        <w:rPr>
          <w:rFonts w:asciiTheme="minorHAnsi" w:hAnsiTheme="minorHAnsi"/>
          <w:sz w:val="24"/>
          <w:szCs w:val="24"/>
        </w:rPr>
      </w:pPr>
    </w:p>
    <w:p w:rsidR="00DC214E" w:rsidRDefault="00DC214E" w:rsidP="00536338">
      <w:pPr>
        <w:pStyle w:val="Heading2"/>
        <w:tabs>
          <w:tab w:val="left" w:pos="6920"/>
        </w:tabs>
        <w:rPr>
          <w:rFonts w:asciiTheme="minorHAnsi" w:hAnsiTheme="minorHAnsi"/>
          <w:sz w:val="24"/>
          <w:szCs w:val="24"/>
        </w:rPr>
      </w:pPr>
    </w:p>
    <w:p w:rsidR="00DC214E" w:rsidRDefault="00DC214E" w:rsidP="00536338">
      <w:pPr>
        <w:pStyle w:val="Heading2"/>
        <w:tabs>
          <w:tab w:val="left" w:pos="6920"/>
        </w:tabs>
        <w:rPr>
          <w:rFonts w:asciiTheme="minorHAnsi" w:hAnsiTheme="minorHAnsi"/>
          <w:sz w:val="24"/>
          <w:szCs w:val="24"/>
        </w:rPr>
      </w:pPr>
    </w:p>
    <w:p w:rsidR="00DC214E" w:rsidRDefault="00DC214E" w:rsidP="00536338">
      <w:pPr>
        <w:pStyle w:val="Heading2"/>
        <w:tabs>
          <w:tab w:val="left" w:pos="6920"/>
        </w:tabs>
        <w:rPr>
          <w:rFonts w:asciiTheme="minorHAnsi" w:hAnsiTheme="minorHAnsi"/>
          <w:sz w:val="24"/>
          <w:szCs w:val="24"/>
        </w:rPr>
      </w:pPr>
    </w:p>
    <w:p w:rsidR="00DC214E" w:rsidRDefault="00DC214E" w:rsidP="00536338">
      <w:pPr>
        <w:pStyle w:val="Heading2"/>
        <w:tabs>
          <w:tab w:val="left" w:pos="6920"/>
        </w:tabs>
        <w:rPr>
          <w:rFonts w:asciiTheme="minorHAnsi" w:hAnsiTheme="minorHAnsi"/>
          <w:sz w:val="24"/>
          <w:szCs w:val="24"/>
        </w:rPr>
      </w:pPr>
    </w:p>
    <w:p w:rsidR="00DC214E" w:rsidRDefault="00DC214E" w:rsidP="00536338">
      <w:pPr>
        <w:pStyle w:val="Heading2"/>
        <w:tabs>
          <w:tab w:val="left" w:pos="6920"/>
        </w:tabs>
        <w:rPr>
          <w:rFonts w:asciiTheme="minorHAnsi" w:hAnsiTheme="minorHAnsi"/>
          <w:sz w:val="24"/>
          <w:szCs w:val="24"/>
        </w:rPr>
      </w:pPr>
    </w:p>
    <w:p w:rsidR="00DC214E" w:rsidRDefault="00DC214E" w:rsidP="00536338">
      <w:pPr>
        <w:pStyle w:val="Heading2"/>
        <w:tabs>
          <w:tab w:val="left" w:pos="6920"/>
        </w:tabs>
        <w:rPr>
          <w:rFonts w:asciiTheme="minorHAnsi" w:hAnsiTheme="minorHAnsi"/>
          <w:sz w:val="24"/>
          <w:szCs w:val="24"/>
        </w:rPr>
      </w:pPr>
    </w:p>
    <w:p w:rsidR="00DC214E" w:rsidRDefault="00DC214E" w:rsidP="00536338">
      <w:pPr>
        <w:pStyle w:val="Heading2"/>
        <w:tabs>
          <w:tab w:val="left" w:pos="6920"/>
        </w:tabs>
        <w:rPr>
          <w:rFonts w:asciiTheme="minorHAnsi" w:hAnsiTheme="minorHAnsi"/>
          <w:sz w:val="24"/>
          <w:szCs w:val="24"/>
        </w:rPr>
      </w:pPr>
    </w:p>
    <w:p w:rsidR="00DC214E" w:rsidRDefault="00DC214E" w:rsidP="00536338">
      <w:pPr>
        <w:pStyle w:val="Heading2"/>
        <w:tabs>
          <w:tab w:val="left" w:pos="6920"/>
        </w:tabs>
        <w:rPr>
          <w:rFonts w:asciiTheme="minorHAnsi" w:hAnsiTheme="minorHAnsi"/>
          <w:sz w:val="24"/>
          <w:szCs w:val="24"/>
        </w:rPr>
      </w:pPr>
    </w:p>
    <w:p w:rsidR="00DC214E" w:rsidRDefault="00DC214E" w:rsidP="00536338">
      <w:pPr>
        <w:pStyle w:val="Heading2"/>
        <w:tabs>
          <w:tab w:val="left" w:pos="6920"/>
        </w:tabs>
        <w:rPr>
          <w:rFonts w:asciiTheme="minorHAnsi" w:hAnsiTheme="minorHAnsi"/>
          <w:sz w:val="24"/>
          <w:szCs w:val="24"/>
        </w:rPr>
      </w:pPr>
    </w:p>
    <w:p w:rsidR="00DC214E" w:rsidRDefault="00DC214E" w:rsidP="00536338">
      <w:pPr>
        <w:pStyle w:val="Heading2"/>
        <w:tabs>
          <w:tab w:val="left" w:pos="6920"/>
        </w:tabs>
        <w:rPr>
          <w:rFonts w:asciiTheme="minorHAnsi" w:hAnsiTheme="minorHAnsi"/>
          <w:sz w:val="24"/>
          <w:szCs w:val="24"/>
        </w:rPr>
      </w:pPr>
    </w:p>
    <w:p w:rsidR="00DC214E" w:rsidRDefault="00DC214E" w:rsidP="00536338">
      <w:pPr>
        <w:pStyle w:val="Heading2"/>
        <w:tabs>
          <w:tab w:val="left" w:pos="6920"/>
        </w:tabs>
        <w:rPr>
          <w:rFonts w:asciiTheme="minorHAnsi" w:hAnsiTheme="minorHAnsi"/>
          <w:sz w:val="24"/>
          <w:szCs w:val="24"/>
        </w:rPr>
      </w:pPr>
    </w:p>
    <w:p w:rsidR="00DC214E" w:rsidRDefault="00DC214E" w:rsidP="00536338">
      <w:pPr>
        <w:pStyle w:val="Heading2"/>
        <w:tabs>
          <w:tab w:val="left" w:pos="6920"/>
        </w:tabs>
        <w:rPr>
          <w:rFonts w:asciiTheme="minorHAnsi" w:hAnsiTheme="minorHAnsi"/>
          <w:sz w:val="24"/>
          <w:szCs w:val="24"/>
        </w:rPr>
      </w:pPr>
    </w:p>
    <w:p w:rsidR="00031940" w:rsidRPr="006045E6" w:rsidRDefault="00031940" w:rsidP="00031940">
      <w:pPr>
        <w:pStyle w:val="Heading2"/>
        <w:rPr>
          <w:rFonts w:asciiTheme="minorHAnsi" w:hAnsiTheme="minorHAnsi"/>
        </w:rPr>
      </w:pPr>
      <w:bookmarkStart w:id="4" w:name="Q3"/>
      <w:bookmarkEnd w:id="4"/>
      <w:r w:rsidRPr="006045E6">
        <w:rPr>
          <w:rFonts w:asciiTheme="minorHAnsi" w:hAnsiTheme="minorHAnsi"/>
        </w:rPr>
        <w:t>How can I let the school know I am concerned about my child’s progress in school?</w:t>
      </w:r>
    </w:p>
    <w:p w:rsidR="007458A5" w:rsidRPr="008D2880" w:rsidRDefault="004C3092" w:rsidP="00031940">
      <w:pPr>
        <w:pStyle w:val="Heading2"/>
        <w:rPr>
          <w:rFonts w:asciiTheme="minorHAnsi" w:hAnsiTheme="minorHAnsi"/>
          <w:b w:val="0"/>
          <w:sz w:val="28"/>
          <w:szCs w:val="28"/>
        </w:rPr>
      </w:pPr>
      <w:r w:rsidRPr="008D2880">
        <w:rPr>
          <w:rFonts w:asciiTheme="minorHAnsi" w:hAnsiTheme="minorHAnsi"/>
          <w:b w:val="0"/>
          <w:sz w:val="28"/>
          <w:szCs w:val="28"/>
        </w:rPr>
        <w:t>If you have concerns about your child’s progress you should speak to your child’s class teacher initially.</w:t>
      </w:r>
    </w:p>
    <w:p w:rsidR="000E4586" w:rsidRDefault="000E4586" w:rsidP="00536338">
      <w:pPr>
        <w:pStyle w:val="Heading2"/>
        <w:rPr>
          <w:rFonts w:asciiTheme="minorHAnsi" w:hAnsiTheme="minorHAnsi"/>
          <w:b w:val="0"/>
          <w:sz w:val="28"/>
          <w:szCs w:val="28"/>
        </w:rPr>
      </w:pPr>
      <w:r>
        <w:rPr>
          <w:rFonts w:asciiTheme="minorHAnsi" w:hAnsiTheme="minorHAnsi"/>
          <w:b w:val="0"/>
          <w:sz w:val="28"/>
          <w:szCs w:val="28"/>
        </w:rPr>
        <w:t>Also you could speak to</w:t>
      </w:r>
      <w:r w:rsidR="00647EF0">
        <w:rPr>
          <w:rFonts w:asciiTheme="minorHAnsi" w:hAnsiTheme="minorHAnsi"/>
          <w:b w:val="0"/>
          <w:sz w:val="28"/>
          <w:szCs w:val="28"/>
        </w:rPr>
        <w:t>:</w:t>
      </w:r>
      <w:r>
        <w:rPr>
          <w:rFonts w:asciiTheme="minorHAnsi" w:hAnsiTheme="minorHAnsi"/>
          <w:b w:val="0"/>
          <w:sz w:val="28"/>
          <w:szCs w:val="28"/>
        </w:rPr>
        <w:t xml:space="preserve"> </w:t>
      </w:r>
    </w:p>
    <w:p w:rsidR="000E4586" w:rsidRDefault="00E03B43" w:rsidP="00536338">
      <w:pPr>
        <w:pStyle w:val="Heading2"/>
        <w:rPr>
          <w:rFonts w:asciiTheme="minorHAnsi" w:hAnsiTheme="minorHAnsi"/>
          <w:b w:val="0"/>
          <w:sz w:val="28"/>
          <w:szCs w:val="28"/>
        </w:rPr>
      </w:pPr>
      <w:r w:rsidRPr="008D2880">
        <w:rPr>
          <w:rFonts w:asciiTheme="minorHAnsi" w:hAnsiTheme="minorHAnsi"/>
          <w:b w:val="0"/>
          <w:sz w:val="28"/>
          <w:szCs w:val="28"/>
        </w:rPr>
        <w:t>SENCO</w:t>
      </w:r>
      <w:r w:rsidR="00997B53">
        <w:rPr>
          <w:rFonts w:asciiTheme="minorHAnsi" w:hAnsiTheme="minorHAnsi"/>
          <w:b w:val="0"/>
          <w:sz w:val="28"/>
          <w:szCs w:val="28"/>
        </w:rPr>
        <w:t xml:space="preserve"> – Julie Kavanagh</w:t>
      </w:r>
    </w:p>
    <w:p w:rsidR="00DC214E" w:rsidRDefault="00997B53" w:rsidP="00536338">
      <w:pPr>
        <w:pStyle w:val="Heading2"/>
        <w:rPr>
          <w:rFonts w:asciiTheme="minorHAnsi" w:hAnsiTheme="minorHAnsi"/>
          <w:b w:val="0"/>
          <w:sz w:val="28"/>
          <w:szCs w:val="28"/>
        </w:rPr>
      </w:pPr>
      <w:r>
        <w:rPr>
          <w:rFonts w:asciiTheme="minorHAnsi" w:hAnsiTheme="minorHAnsi"/>
          <w:b w:val="0"/>
          <w:sz w:val="28"/>
          <w:szCs w:val="28"/>
        </w:rPr>
        <w:t>Kavanagh.j</w:t>
      </w:r>
      <w:r w:rsidR="000E4586">
        <w:rPr>
          <w:rFonts w:asciiTheme="minorHAnsi" w:hAnsiTheme="minorHAnsi"/>
          <w:b w:val="0"/>
          <w:sz w:val="28"/>
          <w:szCs w:val="28"/>
        </w:rPr>
        <w:t>@morda.shropshire.sch.uk</w:t>
      </w:r>
    </w:p>
    <w:p w:rsidR="000E4586" w:rsidRDefault="00DC214E" w:rsidP="00536338">
      <w:pPr>
        <w:pStyle w:val="Heading2"/>
        <w:rPr>
          <w:rFonts w:asciiTheme="minorHAnsi" w:hAnsiTheme="minorHAnsi"/>
          <w:b w:val="0"/>
          <w:sz w:val="28"/>
          <w:szCs w:val="28"/>
        </w:rPr>
      </w:pPr>
      <w:r>
        <w:rPr>
          <w:rFonts w:asciiTheme="minorHAnsi" w:hAnsiTheme="minorHAnsi"/>
          <w:b w:val="0"/>
          <w:sz w:val="28"/>
          <w:szCs w:val="28"/>
        </w:rPr>
        <w:t>Headteacher – John Eglin</w:t>
      </w:r>
      <w:r w:rsidR="000E4586">
        <w:rPr>
          <w:rFonts w:asciiTheme="minorHAnsi" w:hAnsiTheme="minorHAnsi"/>
          <w:b w:val="0"/>
          <w:sz w:val="28"/>
          <w:szCs w:val="28"/>
        </w:rPr>
        <w:t xml:space="preserve">  </w:t>
      </w:r>
    </w:p>
    <w:p w:rsidR="00DC214E" w:rsidRDefault="000E4586" w:rsidP="00536338">
      <w:pPr>
        <w:pStyle w:val="Heading2"/>
        <w:rPr>
          <w:rFonts w:asciiTheme="minorHAnsi" w:hAnsiTheme="minorHAnsi"/>
          <w:b w:val="0"/>
          <w:sz w:val="28"/>
          <w:szCs w:val="28"/>
        </w:rPr>
      </w:pPr>
      <w:r>
        <w:rPr>
          <w:rFonts w:asciiTheme="minorHAnsi" w:hAnsiTheme="minorHAnsi"/>
          <w:b w:val="0"/>
          <w:sz w:val="28"/>
          <w:szCs w:val="28"/>
        </w:rPr>
        <w:t>head@morda.shropshire.sch.uk</w:t>
      </w:r>
    </w:p>
    <w:p w:rsidR="000E4586" w:rsidRDefault="00E03B43" w:rsidP="00536338">
      <w:pPr>
        <w:pStyle w:val="Heading2"/>
        <w:rPr>
          <w:rFonts w:asciiTheme="minorHAnsi" w:hAnsiTheme="minorHAnsi"/>
          <w:b w:val="0"/>
          <w:sz w:val="28"/>
          <w:szCs w:val="28"/>
        </w:rPr>
      </w:pPr>
      <w:r w:rsidRPr="008D2880">
        <w:rPr>
          <w:rFonts w:asciiTheme="minorHAnsi" w:hAnsiTheme="minorHAnsi"/>
          <w:b w:val="0"/>
          <w:sz w:val="28"/>
          <w:szCs w:val="28"/>
        </w:rPr>
        <w:t>Deputy Headteacher</w:t>
      </w:r>
      <w:r w:rsidR="00DC214E">
        <w:rPr>
          <w:rFonts w:asciiTheme="minorHAnsi" w:hAnsiTheme="minorHAnsi"/>
          <w:b w:val="0"/>
          <w:sz w:val="28"/>
          <w:szCs w:val="28"/>
        </w:rPr>
        <w:t xml:space="preserve"> – Helen Chapman</w:t>
      </w:r>
      <w:r w:rsidR="000E4586">
        <w:rPr>
          <w:rFonts w:asciiTheme="minorHAnsi" w:hAnsiTheme="minorHAnsi"/>
          <w:b w:val="0"/>
          <w:sz w:val="28"/>
          <w:szCs w:val="28"/>
        </w:rPr>
        <w:t xml:space="preserve">   </w:t>
      </w:r>
    </w:p>
    <w:p w:rsidR="00DC214E" w:rsidRDefault="000E4586" w:rsidP="00536338">
      <w:pPr>
        <w:pStyle w:val="Heading2"/>
        <w:rPr>
          <w:rFonts w:asciiTheme="minorHAnsi" w:hAnsiTheme="minorHAnsi"/>
          <w:b w:val="0"/>
          <w:sz w:val="28"/>
          <w:szCs w:val="28"/>
        </w:rPr>
      </w:pPr>
      <w:r>
        <w:rPr>
          <w:rFonts w:asciiTheme="minorHAnsi" w:hAnsiTheme="minorHAnsi"/>
          <w:b w:val="0"/>
          <w:sz w:val="28"/>
          <w:szCs w:val="28"/>
        </w:rPr>
        <w:t>chapman.h@morda.shropshire.sch.uk</w:t>
      </w:r>
    </w:p>
    <w:p w:rsidR="00DC214E" w:rsidRDefault="00E03B43" w:rsidP="00536338">
      <w:pPr>
        <w:pStyle w:val="Heading2"/>
        <w:rPr>
          <w:rFonts w:asciiTheme="minorHAnsi" w:hAnsiTheme="minorHAnsi"/>
          <w:b w:val="0"/>
          <w:sz w:val="28"/>
          <w:szCs w:val="28"/>
        </w:rPr>
      </w:pPr>
      <w:r w:rsidRPr="008D2880">
        <w:rPr>
          <w:rFonts w:asciiTheme="minorHAnsi" w:hAnsiTheme="minorHAnsi"/>
          <w:b w:val="0"/>
          <w:sz w:val="28"/>
          <w:szCs w:val="28"/>
        </w:rPr>
        <w:t xml:space="preserve"> or </w:t>
      </w:r>
    </w:p>
    <w:p w:rsidR="00EF22DC" w:rsidRDefault="00DC214E" w:rsidP="00536338">
      <w:pPr>
        <w:pStyle w:val="Heading2"/>
        <w:rPr>
          <w:rFonts w:asciiTheme="minorHAnsi" w:hAnsiTheme="minorHAnsi"/>
          <w:b w:val="0"/>
          <w:sz w:val="28"/>
          <w:szCs w:val="28"/>
        </w:rPr>
      </w:pPr>
      <w:r>
        <w:rPr>
          <w:rFonts w:asciiTheme="minorHAnsi" w:hAnsiTheme="minorHAnsi"/>
          <w:b w:val="0"/>
          <w:sz w:val="28"/>
          <w:szCs w:val="28"/>
        </w:rPr>
        <w:t xml:space="preserve">Learning Mentor/ Family Support – Lesley Edwards </w:t>
      </w:r>
      <w:r w:rsidR="000E4586">
        <w:rPr>
          <w:rFonts w:asciiTheme="minorHAnsi" w:hAnsiTheme="minorHAnsi"/>
          <w:b w:val="0"/>
          <w:sz w:val="28"/>
          <w:szCs w:val="28"/>
        </w:rPr>
        <w:t xml:space="preserve"> </w:t>
      </w:r>
      <w:hyperlink r:id="rId12" w:history="1">
        <w:r w:rsidR="000E4586" w:rsidRPr="00C74356">
          <w:rPr>
            <w:rStyle w:val="Hyperlink"/>
            <w:rFonts w:asciiTheme="minorHAnsi" w:hAnsiTheme="minorHAnsi"/>
            <w:b w:val="0"/>
            <w:sz w:val="28"/>
            <w:szCs w:val="28"/>
          </w:rPr>
          <w:t>edwards.l@morda.shropshire.sch.uk</w:t>
        </w:r>
      </w:hyperlink>
    </w:p>
    <w:p w:rsidR="000E4586" w:rsidRDefault="000E4586" w:rsidP="00536338">
      <w:pPr>
        <w:pStyle w:val="Heading2"/>
        <w:rPr>
          <w:rFonts w:asciiTheme="minorHAnsi" w:hAnsiTheme="minorHAnsi"/>
          <w:b w:val="0"/>
          <w:sz w:val="28"/>
          <w:szCs w:val="28"/>
        </w:rPr>
      </w:pPr>
      <w:r>
        <w:rPr>
          <w:rFonts w:asciiTheme="minorHAnsi" w:hAnsiTheme="minorHAnsi"/>
          <w:b w:val="0"/>
          <w:sz w:val="28"/>
          <w:szCs w:val="28"/>
        </w:rPr>
        <w:t>We endeavour to answer any questions, concerns or complaints you may have but if you feel you would like more support then please get in touch with the information advice and</w:t>
      </w:r>
      <w:r w:rsidR="00C3670A">
        <w:rPr>
          <w:rFonts w:asciiTheme="minorHAnsi" w:hAnsiTheme="minorHAnsi"/>
          <w:b w:val="0"/>
          <w:sz w:val="28"/>
          <w:szCs w:val="28"/>
        </w:rPr>
        <w:t xml:space="preserve"> support services (IASS) </w:t>
      </w:r>
      <w:r>
        <w:rPr>
          <w:rFonts w:asciiTheme="minorHAnsi" w:hAnsiTheme="minorHAnsi"/>
          <w:b w:val="0"/>
          <w:sz w:val="28"/>
          <w:szCs w:val="28"/>
        </w:rPr>
        <w:t>who are an independent service for parents.</w:t>
      </w:r>
    </w:p>
    <w:p w:rsidR="000E4586" w:rsidRDefault="000E4586" w:rsidP="00536338">
      <w:pPr>
        <w:pStyle w:val="Heading2"/>
        <w:rPr>
          <w:rFonts w:asciiTheme="minorHAnsi" w:hAnsiTheme="minorHAnsi"/>
          <w:b w:val="0"/>
          <w:sz w:val="28"/>
          <w:szCs w:val="28"/>
        </w:rPr>
      </w:pPr>
      <w:r w:rsidRPr="000E4586">
        <w:rPr>
          <w:rFonts w:asciiTheme="minorHAnsi" w:hAnsiTheme="minorHAnsi"/>
          <w:b w:val="0"/>
          <w:sz w:val="28"/>
          <w:szCs w:val="28"/>
        </w:rPr>
        <w:t>http://www.cabshropshire.org.uk/shropshire-iass/</w:t>
      </w:r>
    </w:p>
    <w:p w:rsidR="000E4586" w:rsidRDefault="000E4586" w:rsidP="00536338">
      <w:pPr>
        <w:pStyle w:val="Heading2"/>
        <w:rPr>
          <w:rFonts w:asciiTheme="minorHAnsi" w:hAnsiTheme="minorHAnsi"/>
          <w:b w:val="0"/>
          <w:sz w:val="28"/>
          <w:szCs w:val="28"/>
        </w:rPr>
      </w:pPr>
    </w:p>
    <w:p w:rsidR="000E4586" w:rsidRDefault="000E4586" w:rsidP="00536338">
      <w:pPr>
        <w:pStyle w:val="Heading2"/>
        <w:rPr>
          <w:rFonts w:asciiTheme="minorHAnsi" w:hAnsiTheme="minorHAnsi"/>
          <w:b w:val="0"/>
          <w:sz w:val="28"/>
          <w:szCs w:val="28"/>
        </w:rPr>
      </w:pPr>
    </w:p>
    <w:p w:rsidR="000E4586" w:rsidRPr="000E4586" w:rsidRDefault="000E4586" w:rsidP="00536338">
      <w:pPr>
        <w:pStyle w:val="Heading2"/>
        <w:rPr>
          <w:rFonts w:asciiTheme="minorHAnsi" w:hAnsiTheme="minorHAnsi"/>
          <w:b w:val="0"/>
          <w:sz w:val="28"/>
          <w:szCs w:val="28"/>
        </w:rPr>
      </w:pPr>
    </w:p>
    <w:p w:rsidR="00E03B43" w:rsidRPr="006045E6" w:rsidRDefault="0054095B" w:rsidP="00536338">
      <w:pPr>
        <w:pStyle w:val="Heading2"/>
        <w:rPr>
          <w:rFonts w:asciiTheme="minorHAnsi" w:hAnsiTheme="minorHAnsi"/>
          <w:b w:val="0"/>
        </w:rPr>
      </w:pPr>
      <w:hyperlink w:anchor="_top" w:history="1">
        <w:r w:rsidR="00EF22DC" w:rsidRPr="00EF22DC">
          <w:rPr>
            <w:rStyle w:val="Hyperlink"/>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TOP</w:t>
        </w:r>
      </w:hyperlink>
    </w:p>
    <w:p w:rsidR="00E03B43" w:rsidRPr="006045E6" w:rsidRDefault="00E03B43" w:rsidP="00536338">
      <w:pPr>
        <w:pStyle w:val="Heading2"/>
        <w:rPr>
          <w:rFonts w:asciiTheme="minorHAnsi" w:hAnsiTheme="minorHAnsi"/>
          <w:b w:val="0"/>
        </w:rPr>
      </w:pPr>
    </w:p>
    <w:p w:rsidR="00997B53" w:rsidRDefault="00997B53" w:rsidP="00031940">
      <w:pPr>
        <w:pStyle w:val="Heading2"/>
        <w:rPr>
          <w:rFonts w:asciiTheme="minorHAnsi" w:hAnsiTheme="minorHAnsi"/>
        </w:rPr>
      </w:pPr>
      <w:bookmarkStart w:id="5" w:name="Q4"/>
      <w:bookmarkEnd w:id="5"/>
    </w:p>
    <w:p w:rsidR="00410120" w:rsidRDefault="00FC44A1" w:rsidP="00031940">
      <w:pPr>
        <w:pStyle w:val="Heading2"/>
        <w:rPr>
          <w:rFonts w:asciiTheme="minorHAnsi" w:hAnsiTheme="minorHAnsi"/>
        </w:rPr>
      </w:pPr>
      <w:r w:rsidRPr="006045E6">
        <w:rPr>
          <w:rFonts w:asciiTheme="minorHAnsi" w:hAnsiTheme="minorHAnsi"/>
        </w:rPr>
        <w:t>H</w:t>
      </w:r>
      <w:r w:rsidR="00031940" w:rsidRPr="006045E6">
        <w:rPr>
          <w:rFonts w:asciiTheme="minorHAnsi" w:hAnsiTheme="minorHAnsi"/>
        </w:rPr>
        <w:t>ow will the school let me know if they h</w:t>
      </w:r>
      <w:r w:rsidR="00427333">
        <w:rPr>
          <w:rFonts w:asciiTheme="minorHAnsi" w:hAnsiTheme="minorHAnsi"/>
        </w:rPr>
        <w:t>ave any concerns about my child’</w:t>
      </w:r>
      <w:r w:rsidR="00031940" w:rsidRPr="006045E6">
        <w:rPr>
          <w:rFonts w:asciiTheme="minorHAnsi" w:hAnsiTheme="minorHAnsi"/>
        </w:rPr>
        <w:t>s learning in school</w:t>
      </w:r>
      <w:r w:rsidR="00410120">
        <w:rPr>
          <w:rFonts w:asciiTheme="minorHAnsi" w:hAnsiTheme="minorHAnsi"/>
        </w:rPr>
        <w:t>?</w:t>
      </w:r>
    </w:p>
    <w:p w:rsidR="009A19F2" w:rsidRDefault="00410120" w:rsidP="00A962D5">
      <w:pPr>
        <w:pStyle w:val="Heading2"/>
        <w:rPr>
          <w:rFonts w:asciiTheme="minorHAnsi" w:hAnsiTheme="minorHAnsi"/>
          <w:b w:val="0"/>
          <w:sz w:val="28"/>
          <w:szCs w:val="28"/>
        </w:rPr>
      </w:pPr>
      <w:r w:rsidRPr="00B873C6">
        <w:rPr>
          <w:rFonts w:asciiTheme="minorHAnsi" w:hAnsiTheme="minorHAnsi"/>
          <w:b w:val="0"/>
          <w:sz w:val="28"/>
          <w:szCs w:val="28"/>
        </w:rPr>
        <w:t>Communication is key and we will have many informal talks with you if there are any concerns</w:t>
      </w:r>
      <w:r w:rsidR="00A962D5" w:rsidRPr="00B873C6">
        <w:rPr>
          <w:rFonts w:asciiTheme="minorHAnsi" w:hAnsiTheme="minorHAnsi"/>
          <w:b w:val="0"/>
          <w:sz w:val="28"/>
          <w:szCs w:val="28"/>
        </w:rPr>
        <w:t xml:space="preserve">.  In addition we have </w:t>
      </w:r>
      <w:proofErr w:type="gramStart"/>
      <w:r w:rsidR="00A962D5" w:rsidRPr="00B873C6">
        <w:rPr>
          <w:rFonts w:asciiTheme="minorHAnsi" w:hAnsiTheme="minorHAnsi"/>
          <w:b w:val="0"/>
          <w:sz w:val="28"/>
          <w:szCs w:val="28"/>
        </w:rPr>
        <w:t>( 20</w:t>
      </w:r>
      <w:proofErr w:type="gramEnd"/>
      <w:r w:rsidR="00A962D5" w:rsidRPr="00B873C6">
        <w:rPr>
          <w:rFonts w:asciiTheme="minorHAnsi" w:hAnsiTheme="minorHAnsi"/>
          <w:b w:val="0"/>
          <w:sz w:val="28"/>
          <w:szCs w:val="28"/>
        </w:rPr>
        <w:t xml:space="preserve"> minute)  termly meetings for all children</w:t>
      </w:r>
      <w:r w:rsidR="00DA30F7" w:rsidRPr="00B873C6">
        <w:rPr>
          <w:rFonts w:asciiTheme="minorHAnsi" w:hAnsiTheme="minorHAnsi"/>
          <w:b w:val="0"/>
          <w:sz w:val="28"/>
          <w:szCs w:val="28"/>
        </w:rPr>
        <w:t xml:space="preserve"> in </w:t>
      </w:r>
      <w:proofErr w:type="spellStart"/>
      <w:r w:rsidR="00DA30F7" w:rsidRPr="00B873C6">
        <w:rPr>
          <w:rFonts w:asciiTheme="minorHAnsi" w:hAnsiTheme="minorHAnsi"/>
          <w:b w:val="0"/>
          <w:sz w:val="28"/>
          <w:szCs w:val="28"/>
        </w:rPr>
        <w:t>Morda</w:t>
      </w:r>
      <w:proofErr w:type="spellEnd"/>
      <w:r w:rsidR="00DA30F7" w:rsidRPr="00B873C6">
        <w:rPr>
          <w:rFonts w:asciiTheme="minorHAnsi" w:hAnsiTheme="minorHAnsi"/>
          <w:b w:val="0"/>
          <w:sz w:val="28"/>
          <w:szCs w:val="28"/>
        </w:rPr>
        <w:t xml:space="preserve"> </w:t>
      </w:r>
      <w:proofErr w:type="spellStart"/>
      <w:r w:rsidR="00DA30F7" w:rsidRPr="00B873C6">
        <w:rPr>
          <w:rFonts w:asciiTheme="minorHAnsi" w:hAnsiTheme="minorHAnsi"/>
          <w:b w:val="0"/>
          <w:sz w:val="28"/>
          <w:szCs w:val="28"/>
        </w:rPr>
        <w:t>C.E.Primary</w:t>
      </w:r>
      <w:proofErr w:type="spellEnd"/>
      <w:r w:rsidR="00DA30F7" w:rsidRPr="00B873C6">
        <w:rPr>
          <w:rFonts w:asciiTheme="minorHAnsi" w:hAnsiTheme="minorHAnsi"/>
          <w:b w:val="0"/>
          <w:sz w:val="28"/>
          <w:szCs w:val="28"/>
        </w:rPr>
        <w:t xml:space="preserve"> School and we expect 100% participation from parents. </w:t>
      </w:r>
      <w:r w:rsidR="009A19F2" w:rsidRPr="00B873C6">
        <w:rPr>
          <w:rFonts w:asciiTheme="minorHAnsi" w:hAnsiTheme="minorHAnsi"/>
          <w:b w:val="0"/>
          <w:sz w:val="28"/>
          <w:szCs w:val="28"/>
        </w:rPr>
        <w:t xml:space="preserve"> </w:t>
      </w:r>
    </w:p>
    <w:p w:rsidR="00DA30F7" w:rsidRDefault="009A19F2" w:rsidP="00FC44A1">
      <w:pPr>
        <w:pStyle w:val="NormalWeb"/>
        <w:rPr>
          <w:rFonts w:asciiTheme="minorHAnsi" w:hAnsiTheme="minorHAnsi"/>
          <w:sz w:val="28"/>
          <w:szCs w:val="28"/>
        </w:rPr>
      </w:pPr>
      <w:r w:rsidRPr="008D2880">
        <w:rPr>
          <w:rFonts w:asciiTheme="minorHAnsi" w:hAnsiTheme="minorHAnsi"/>
          <w:sz w:val="28"/>
          <w:szCs w:val="28"/>
        </w:rPr>
        <w:t>These are called POSITIVE MENTORING MEETINGS where you will meet with the class teacher</w:t>
      </w:r>
      <w:r w:rsidR="00817D2A" w:rsidRPr="008D2880">
        <w:rPr>
          <w:rFonts w:asciiTheme="minorHAnsi" w:hAnsiTheme="minorHAnsi"/>
          <w:sz w:val="28"/>
          <w:szCs w:val="28"/>
        </w:rPr>
        <w:t>,</w:t>
      </w:r>
      <w:r w:rsidRPr="008D2880">
        <w:rPr>
          <w:rFonts w:asciiTheme="minorHAnsi" w:hAnsiTheme="minorHAnsi"/>
          <w:sz w:val="28"/>
          <w:szCs w:val="28"/>
        </w:rPr>
        <w:t xml:space="preserve"> review progress</w:t>
      </w:r>
      <w:r w:rsidR="00427333">
        <w:rPr>
          <w:rFonts w:asciiTheme="minorHAnsi" w:hAnsiTheme="minorHAnsi"/>
          <w:sz w:val="28"/>
          <w:szCs w:val="28"/>
        </w:rPr>
        <w:t xml:space="preserve"> across every area; Reading, Wr</w:t>
      </w:r>
      <w:r w:rsidRPr="008D2880">
        <w:rPr>
          <w:rFonts w:asciiTheme="minorHAnsi" w:hAnsiTheme="minorHAnsi"/>
          <w:sz w:val="28"/>
          <w:szCs w:val="28"/>
        </w:rPr>
        <w:t>iti</w:t>
      </w:r>
      <w:r w:rsidR="008F0D9F">
        <w:rPr>
          <w:rFonts w:asciiTheme="minorHAnsi" w:hAnsiTheme="minorHAnsi"/>
          <w:sz w:val="28"/>
          <w:szCs w:val="28"/>
        </w:rPr>
        <w:t>ng, Maths, Phonics, Behaviour (</w:t>
      </w:r>
      <w:r w:rsidRPr="008D2880">
        <w:rPr>
          <w:rFonts w:asciiTheme="minorHAnsi" w:hAnsiTheme="minorHAnsi"/>
          <w:sz w:val="28"/>
          <w:szCs w:val="28"/>
        </w:rPr>
        <w:t xml:space="preserve">emotional needs), </w:t>
      </w:r>
      <w:proofErr w:type="gramStart"/>
      <w:r w:rsidRPr="008D2880">
        <w:rPr>
          <w:rFonts w:asciiTheme="minorHAnsi" w:hAnsiTheme="minorHAnsi"/>
          <w:sz w:val="28"/>
          <w:szCs w:val="28"/>
        </w:rPr>
        <w:t>Attendance</w:t>
      </w:r>
      <w:r w:rsidR="00DA30F7" w:rsidRPr="008D2880">
        <w:rPr>
          <w:rFonts w:asciiTheme="minorHAnsi" w:hAnsiTheme="minorHAnsi"/>
          <w:sz w:val="28"/>
          <w:szCs w:val="28"/>
        </w:rPr>
        <w:t xml:space="preserve"> ,</w:t>
      </w:r>
      <w:proofErr w:type="gramEnd"/>
      <w:r w:rsidR="00410120">
        <w:rPr>
          <w:rFonts w:asciiTheme="minorHAnsi" w:hAnsiTheme="minorHAnsi"/>
          <w:sz w:val="28"/>
          <w:szCs w:val="28"/>
        </w:rPr>
        <w:t xml:space="preserve"> Independence and </w:t>
      </w:r>
      <w:r w:rsidR="00DA30F7" w:rsidRPr="008D2880">
        <w:rPr>
          <w:rFonts w:asciiTheme="minorHAnsi" w:hAnsiTheme="minorHAnsi"/>
          <w:sz w:val="28"/>
          <w:szCs w:val="28"/>
        </w:rPr>
        <w:t xml:space="preserve">  Contribution to school life.</w:t>
      </w:r>
    </w:p>
    <w:p w:rsidR="00CD3859" w:rsidRPr="009C0C12" w:rsidRDefault="00CD3859" w:rsidP="00FC44A1">
      <w:pPr>
        <w:pStyle w:val="NormalWeb"/>
        <w:rPr>
          <w:rFonts w:asciiTheme="minorHAnsi" w:hAnsiTheme="minorHAnsi"/>
          <w:color w:val="4F81BD" w:themeColor="accent1"/>
          <w:sz w:val="28"/>
          <w:szCs w:val="28"/>
        </w:rPr>
      </w:pPr>
      <w:r>
        <w:rPr>
          <w:rFonts w:asciiTheme="minorHAnsi" w:hAnsiTheme="minorHAnsi"/>
          <w:sz w:val="28"/>
          <w:szCs w:val="28"/>
        </w:rPr>
        <w:t xml:space="preserve">We follow a graduated </w:t>
      </w:r>
      <w:r w:rsidR="009C0C12">
        <w:rPr>
          <w:rFonts w:asciiTheme="minorHAnsi" w:hAnsiTheme="minorHAnsi"/>
          <w:sz w:val="28"/>
          <w:szCs w:val="28"/>
        </w:rPr>
        <w:t>approach</w:t>
      </w:r>
      <w:r>
        <w:rPr>
          <w:rFonts w:asciiTheme="minorHAnsi" w:hAnsiTheme="minorHAnsi"/>
          <w:sz w:val="28"/>
          <w:szCs w:val="28"/>
        </w:rPr>
        <w:t xml:space="preserve"> to concerns about a child’s progress and monitor closely with targeted </w:t>
      </w:r>
      <w:r w:rsidR="009C0C12">
        <w:rPr>
          <w:rFonts w:asciiTheme="minorHAnsi" w:hAnsiTheme="minorHAnsi"/>
          <w:sz w:val="28"/>
          <w:szCs w:val="28"/>
        </w:rPr>
        <w:t xml:space="preserve">support. Please </w:t>
      </w:r>
      <w:r w:rsidR="00647EF0">
        <w:rPr>
          <w:rFonts w:asciiTheme="minorHAnsi" w:hAnsiTheme="minorHAnsi"/>
          <w:sz w:val="28"/>
          <w:szCs w:val="28"/>
        </w:rPr>
        <w:t xml:space="preserve">download the </w:t>
      </w:r>
      <w:r w:rsidR="009C0C12" w:rsidRPr="009C0C12">
        <w:rPr>
          <w:rFonts w:asciiTheme="minorHAnsi" w:hAnsiTheme="minorHAnsi"/>
          <w:color w:val="4F81BD" w:themeColor="accent1"/>
          <w:sz w:val="28"/>
          <w:szCs w:val="28"/>
        </w:rPr>
        <w:t xml:space="preserve">Graduated Response </w:t>
      </w:r>
      <w:r w:rsidR="00647EF0" w:rsidRPr="00647EF0">
        <w:rPr>
          <w:rFonts w:asciiTheme="minorHAnsi" w:hAnsiTheme="minorHAnsi"/>
          <w:sz w:val="28"/>
          <w:szCs w:val="28"/>
        </w:rPr>
        <w:t>on the SEND website page</w:t>
      </w:r>
      <w:r w:rsidR="009C0C12" w:rsidRPr="00647EF0">
        <w:rPr>
          <w:rFonts w:asciiTheme="minorHAnsi" w:hAnsiTheme="minorHAnsi"/>
          <w:sz w:val="28"/>
          <w:szCs w:val="28"/>
        </w:rPr>
        <w:t>.</w:t>
      </w:r>
    </w:p>
    <w:p w:rsidR="00DA30F7" w:rsidRPr="008D2880" w:rsidRDefault="00DA30F7" w:rsidP="00FC44A1">
      <w:pPr>
        <w:pStyle w:val="NormalWeb"/>
        <w:rPr>
          <w:rFonts w:asciiTheme="minorHAnsi" w:hAnsiTheme="minorHAnsi"/>
          <w:sz w:val="28"/>
          <w:szCs w:val="28"/>
        </w:rPr>
      </w:pPr>
      <w:r w:rsidRPr="008D2880">
        <w:rPr>
          <w:rFonts w:asciiTheme="minorHAnsi" w:hAnsiTheme="minorHAnsi"/>
          <w:sz w:val="28"/>
          <w:szCs w:val="28"/>
        </w:rPr>
        <w:t>New targets will then be agreed with the pupil, parents and school</w:t>
      </w:r>
      <w:r w:rsidR="00817D2A" w:rsidRPr="008D2880">
        <w:rPr>
          <w:rFonts w:asciiTheme="minorHAnsi" w:hAnsiTheme="minorHAnsi"/>
          <w:sz w:val="28"/>
          <w:szCs w:val="28"/>
        </w:rPr>
        <w:t>,</w:t>
      </w:r>
      <w:r w:rsidRPr="008D2880">
        <w:rPr>
          <w:rFonts w:asciiTheme="minorHAnsi" w:hAnsiTheme="minorHAnsi"/>
          <w:sz w:val="28"/>
          <w:szCs w:val="28"/>
        </w:rPr>
        <w:t xml:space="preserve"> w</w:t>
      </w:r>
      <w:r w:rsidR="00A962D5">
        <w:rPr>
          <w:rFonts w:asciiTheme="minorHAnsi" w:hAnsiTheme="minorHAnsi"/>
          <w:sz w:val="28"/>
          <w:szCs w:val="28"/>
        </w:rPr>
        <w:t>hich will be mirrored in the PCP (Pupil Centred Plan</w:t>
      </w:r>
      <w:r w:rsidRPr="008D2880">
        <w:rPr>
          <w:rFonts w:asciiTheme="minorHAnsi" w:hAnsiTheme="minorHAnsi"/>
          <w:sz w:val="28"/>
          <w:szCs w:val="28"/>
        </w:rPr>
        <w:t>.</w:t>
      </w:r>
      <w:r w:rsidR="00A962D5">
        <w:rPr>
          <w:rFonts w:asciiTheme="minorHAnsi" w:hAnsiTheme="minorHAnsi"/>
          <w:sz w:val="28"/>
          <w:szCs w:val="28"/>
        </w:rPr>
        <w:t>)</w:t>
      </w:r>
      <w:r w:rsidRPr="008D2880">
        <w:rPr>
          <w:rFonts w:asciiTheme="minorHAnsi" w:hAnsiTheme="minorHAnsi"/>
          <w:sz w:val="28"/>
          <w:szCs w:val="28"/>
        </w:rPr>
        <w:t xml:space="preserve">  There will be actions – What can school do?  What can parents do? What can I do</w:t>
      </w:r>
      <w:r w:rsidR="00AC1A0B" w:rsidRPr="008D2880">
        <w:rPr>
          <w:rFonts w:asciiTheme="minorHAnsi" w:hAnsiTheme="minorHAnsi"/>
          <w:sz w:val="28"/>
          <w:szCs w:val="28"/>
        </w:rPr>
        <w:t>?</w:t>
      </w:r>
      <w:r w:rsidR="00427333">
        <w:rPr>
          <w:rFonts w:asciiTheme="minorHAnsi" w:hAnsiTheme="minorHAnsi"/>
          <w:sz w:val="28"/>
          <w:szCs w:val="28"/>
        </w:rPr>
        <w:t xml:space="preserve"> (</w:t>
      </w:r>
      <w:r w:rsidRPr="008D2880">
        <w:rPr>
          <w:rFonts w:asciiTheme="minorHAnsi" w:hAnsiTheme="minorHAnsi"/>
          <w:sz w:val="28"/>
          <w:szCs w:val="28"/>
        </w:rPr>
        <w:t>pupil</w:t>
      </w:r>
      <w:r w:rsidR="00AC1A0B" w:rsidRPr="008D2880">
        <w:rPr>
          <w:rFonts w:asciiTheme="minorHAnsi" w:hAnsiTheme="minorHAnsi"/>
          <w:sz w:val="28"/>
          <w:szCs w:val="28"/>
        </w:rPr>
        <w:t xml:space="preserve">)   </w:t>
      </w:r>
    </w:p>
    <w:p w:rsidR="00AC1A0B" w:rsidRPr="006045E6" w:rsidRDefault="00AC1A0B" w:rsidP="00AC1A0B">
      <w:pPr>
        <w:pStyle w:val="NormalWeb"/>
        <w:rPr>
          <w:rFonts w:asciiTheme="minorHAnsi" w:hAnsiTheme="minorHAnsi"/>
        </w:rPr>
      </w:pPr>
      <w:r w:rsidRPr="008D2880">
        <w:rPr>
          <w:rFonts w:asciiTheme="minorHAnsi" w:hAnsiTheme="minorHAnsi"/>
          <w:sz w:val="28"/>
          <w:szCs w:val="28"/>
        </w:rPr>
        <w:t>This meeting is vital to get</w:t>
      </w:r>
      <w:r w:rsidR="008F0D9F">
        <w:rPr>
          <w:rFonts w:asciiTheme="minorHAnsi" w:hAnsiTheme="minorHAnsi"/>
          <w:sz w:val="28"/>
          <w:szCs w:val="28"/>
        </w:rPr>
        <w:t xml:space="preserve"> all parties</w:t>
      </w:r>
      <w:r w:rsidRPr="008D2880">
        <w:rPr>
          <w:rFonts w:asciiTheme="minorHAnsi" w:hAnsiTheme="minorHAnsi"/>
          <w:sz w:val="28"/>
          <w:szCs w:val="28"/>
        </w:rPr>
        <w:t xml:space="preserve"> jointly responsible and working collab</w:t>
      </w:r>
      <w:r w:rsidR="00817D2A" w:rsidRPr="008D2880">
        <w:rPr>
          <w:rFonts w:asciiTheme="minorHAnsi" w:hAnsiTheme="minorHAnsi"/>
          <w:sz w:val="28"/>
          <w:szCs w:val="28"/>
        </w:rPr>
        <w:t>oratively towards the targets in order for pupils to progress across all aspects of school life.</w:t>
      </w:r>
      <w:r w:rsidRPr="008D2880">
        <w:rPr>
          <w:rFonts w:asciiTheme="minorHAnsi" w:hAnsiTheme="minorHAnsi"/>
          <w:sz w:val="28"/>
          <w:szCs w:val="28"/>
        </w:rPr>
        <w:t xml:space="preserve">  </w:t>
      </w:r>
    </w:p>
    <w:p w:rsidR="00AC1A0B" w:rsidRDefault="00AC1A0B" w:rsidP="00AC1A0B">
      <w:pPr>
        <w:pStyle w:val="NormalWeb"/>
        <w:rPr>
          <w:rFonts w:asciiTheme="minorHAnsi" w:hAnsiTheme="minorHAnsi"/>
        </w:rPr>
      </w:pPr>
    </w:p>
    <w:p w:rsidR="00EF22DC" w:rsidRPr="006045E6" w:rsidRDefault="0054095B" w:rsidP="00AC1A0B">
      <w:pPr>
        <w:pStyle w:val="NormalWeb"/>
        <w:rPr>
          <w:rFonts w:asciiTheme="minorHAnsi" w:hAnsiTheme="minorHAnsi"/>
        </w:rPr>
      </w:pPr>
      <w:hyperlink w:anchor="_top" w:history="1">
        <w:r w:rsidR="00EF22DC" w:rsidRPr="00EF22DC">
          <w:rPr>
            <w:rStyle w:val="Hyperlink"/>
            <w:rFonts w:asciiTheme="minorHAnsi" w:hAnsiTheme="minorHAnsi"/>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TOP</w:t>
        </w:r>
      </w:hyperlink>
    </w:p>
    <w:p w:rsidR="00DC0C6F" w:rsidRDefault="00DC0C6F" w:rsidP="00031940">
      <w:pPr>
        <w:pStyle w:val="Heading2"/>
        <w:rPr>
          <w:rFonts w:asciiTheme="minorHAnsi" w:hAnsiTheme="minorHAnsi"/>
        </w:rPr>
      </w:pPr>
    </w:p>
    <w:p w:rsidR="00CD3859" w:rsidRDefault="00CD3859" w:rsidP="00031940">
      <w:pPr>
        <w:pStyle w:val="Heading2"/>
        <w:rPr>
          <w:rFonts w:asciiTheme="minorHAnsi" w:hAnsiTheme="minorHAnsi"/>
        </w:rPr>
      </w:pPr>
    </w:p>
    <w:p w:rsidR="00CD3859" w:rsidRDefault="00CD3859" w:rsidP="00031940">
      <w:pPr>
        <w:pStyle w:val="Heading2"/>
        <w:rPr>
          <w:rFonts w:asciiTheme="minorHAnsi" w:hAnsiTheme="minorHAnsi"/>
        </w:rPr>
      </w:pPr>
    </w:p>
    <w:p w:rsidR="00CD3859" w:rsidRDefault="00CD3859" w:rsidP="00031940">
      <w:pPr>
        <w:pStyle w:val="Heading2"/>
        <w:rPr>
          <w:rFonts w:asciiTheme="minorHAnsi" w:hAnsiTheme="minorHAnsi"/>
        </w:rPr>
      </w:pPr>
    </w:p>
    <w:p w:rsidR="00CD3859" w:rsidRDefault="00CD3859" w:rsidP="00031940">
      <w:pPr>
        <w:pStyle w:val="Heading2"/>
        <w:rPr>
          <w:rFonts w:asciiTheme="minorHAnsi" w:hAnsiTheme="minorHAnsi"/>
        </w:rPr>
      </w:pPr>
    </w:p>
    <w:p w:rsidR="00CD3859" w:rsidRDefault="00CD3859" w:rsidP="00031940">
      <w:pPr>
        <w:pStyle w:val="Heading2"/>
        <w:rPr>
          <w:rFonts w:asciiTheme="minorHAnsi" w:hAnsiTheme="minorHAnsi"/>
        </w:rPr>
      </w:pPr>
    </w:p>
    <w:p w:rsidR="00997B53" w:rsidRDefault="00997B53" w:rsidP="00B873C6">
      <w:pPr>
        <w:pStyle w:val="Heading2"/>
        <w:rPr>
          <w:rFonts w:asciiTheme="minorHAnsi" w:hAnsiTheme="minorHAnsi"/>
        </w:rPr>
      </w:pPr>
      <w:bookmarkStart w:id="6" w:name="Q5"/>
      <w:bookmarkEnd w:id="6"/>
    </w:p>
    <w:p w:rsidR="00B873C6" w:rsidRDefault="00031940" w:rsidP="00B873C6">
      <w:pPr>
        <w:pStyle w:val="Heading2"/>
        <w:rPr>
          <w:rFonts w:asciiTheme="minorHAnsi" w:hAnsiTheme="minorHAnsi"/>
        </w:rPr>
      </w:pPr>
      <w:r w:rsidRPr="006045E6">
        <w:rPr>
          <w:rFonts w:asciiTheme="minorHAnsi" w:hAnsiTheme="minorHAnsi"/>
        </w:rPr>
        <w:t>How is extra support allocat</w:t>
      </w:r>
      <w:r w:rsidR="00F02FC6" w:rsidRPr="006045E6">
        <w:rPr>
          <w:rFonts w:asciiTheme="minorHAnsi" w:hAnsiTheme="minorHAnsi"/>
        </w:rPr>
        <w:t>ed to children</w:t>
      </w:r>
      <w:r w:rsidRPr="006045E6">
        <w:rPr>
          <w:rFonts w:asciiTheme="minorHAnsi" w:hAnsiTheme="minorHAnsi"/>
        </w:rPr>
        <w:t>?</w:t>
      </w:r>
    </w:p>
    <w:p w:rsidR="00AC1A0B" w:rsidRPr="00B873C6" w:rsidRDefault="00FC44A1" w:rsidP="00B873C6">
      <w:pPr>
        <w:pStyle w:val="Heading2"/>
        <w:rPr>
          <w:rFonts w:asciiTheme="minorHAnsi" w:hAnsiTheme="minorHAnsi"/>
          <w:b w:val="0"/>
          <w:sz w:val="28"/>
          <w:szCs w:val="28"/>
        </w:rPr>
      </w:pPr>
      <w:r w:rsidRPr="008D2880">
        <w:rPr>
          <w:rFonts w:asciiTheme="minorHAnsi" w:hAnsiTheme="minorHAnsi"/>
          <w:sz w:val="28"/>
          <w:szCs w:val="28"/>
        </w:rPr>
        <w:t xml:space="preserve">• </w:t>
      </w:r>
      <w:r w:rsidRPr="00B873C6">
        <w:rPr>
          <w:rFonts w:asciiTheme="minorHAnsi" w:hAnsiTheme="minorHAnsi"/>
          <w:b w:val="0"/>
          <w:sz w:val="28"/>
          <w:szCs w:val="28"/>
        </w:rPr>
        <w:t>The Headteacher decides on the budget for Special Educational Needs and Disabilities in consultation with the school governors, on the basis of needs in the school.</w:t>
      </w:r>
    </w:p>
    <w:p w:rsidR="00FC44A1" w:rsidRPr="008D2880" w:rsidRDefault="00FC44A1" w:rsidP="00FC44A1">
      <w:pPr>
        <w:pStyle w:val="NormalWeb"/>
        <w:rPr>
          <w:rFonts w:asciiTheme="minorHAnsi" w:hAnsiTheme="minorHAnsi"/>
          <w:sz w:val="28"/>
          <w:szCs w:val="28"/>
        </w:rPr>
      </w:pPr>
      <w:r w:rsidRPr="008D2880">
        <w:rPr>
          <w:rFonts w:asciiTheme="minorHAnsi" w:hAnsiTheme="minorHAnsi"/>
          <w:sz w:val="28"/>
          <w:szCs w:val="28"/>
        </w:rPr>
        <w:t xml:space="preserve">• The Headteacher, Deputy Headteacher and </w:t>
      </w:r>
      <w:r w:rsidR="00AC1A0B" w:rsidRPr="008D2880">
        <w:rPr>
          <w:rFonts w:asciiTheme="minorHAnsi" w:hAnsiTheme="minorHAnsi"/>
          <w:sz w:val="28"/>
          <w:szCs w:val="28"/>
        </w:rPr>
        <w:t xml:space="preserve">SENCO </w:t>
      </w:r>
      <w:r w:rsidRPr="008D2880">
        <w:rPr>
          <w:rFonts w:asciiTheme="minorHAnsi" w:hAnsiTheme="minorHAnsi"/>
          <w:sz w:val="28"/>
          <w:szCs w:val="28"/>
        </w:rPr>
        <w:t xml:space="preserve">discuss all the information they have about </w:t>
      </w:r>
      <w:r w:rsidRPr="008D2880">
        <w:rPr>
          <w:rStyle w:val="caps"/>
          <w:rFonts w:asciiTheme="minorHAnsi" w:hAnsiTheme="minorHAnsi"/>
          <w:sz w:val="28"/>
          <w:szCs w:val="28"/>
        </w:rPr>
        <w:t>SEND</w:t>
      </w:r>
      <w:r w:rsidRPr="008D2880">
        <w:rPr>
          <w:rFonts w:asciiTheme="minorHAnsi" w:hAnsiTheme="minorHAnsi"/>
          <w:sz w:val="28"/>
          <w:szCs w:val="28"/>
        </w:rPr>
        <w:t xml:space="preserve"> in the school, including: </w:t>
      </w:r>
    </w:p>
    <w:p w:rsidR="00FC44A1" w:rsidRPr="008D2880" w:rsidRDefault="00F02FC6" w:rsidP="008D2880">
      <w:pPr>
        <w:numPr>
          <w:ilvl w:val="0"/>
          <w:numId w:val="4"/>
        </w:numPr>
        <w:spacing w:before="100" w:beforeAutospacing="1" w:after="240"/>
        <w:ind w:left="714" w:hanging="357"/>
        <w:rPr>
          <w:rFonts w:asciiTheme="minorHAnsi" w:hAnsiTheme="minorHAnsi"/>
          <w:sz w:val="28"/>
          <w:szCs w:val="28"/>
        </w:rPr>
      </w:pPr>
      <w:r w:rsidRPr="008D2880">
        <w:rPr>
          <w:rFonts w:asciiTheme="minorHAnsi" w:hAnsiTheme="minorHAnsi"/>
          <w:sz w:val="28"/>
          <w:szCs w:val="28"/>
        </w:rPr>
        <w:t>T</w:t>
      </w:r>
      <w:r w:rsidR="00FC44A1" w:rsidRPr="008D2880">
        <w:rPr>
          <w:rFonts w:asciiTheme="minorHAnsi" w:hAnsiTheme="minorHAnsi"/>
          <w:sz w:val="28"/>
          <w:szCs w:val="28"/>
        </w:rPr>
        <w:t>he children getting extra support already</w:t>
      </w:r>
    </w:p>
    <w:p w:rsidR="008322AD" w:rsidRPr="008D2880" w:rsidRDefault="00F02FC6" w:rsidP="008D2880">
      <w:pPr>
        <w:numPr>
          <w:ilvl w:val="0"/>
          <w:numId w:val="4"/>
        </w:numPr>
        <w:spacing w:before="100" w:beforeAutospacing="1" w:after="240"/>
        <w:ind w:left="714" w:hanging="357"/>
        <w:rPr>
          <w:rFonts w:asciiTheme="minorHAnsi" w:hAnsiTheme="minorHAnsi"/>
          <w:sz w:val="28"/>
          <w:szCs w:val="28"/>
        </w:rPr>
      </w:pPr>
      <w:r w:rsidRPr="008D2880">
        <w:rPr>
          <w:rFonts w:asciiTheme="minorHAnsi" w:hAnsiTheme="minorHAnsi"/>
          <w:sz w:val="28"/>
          <w:szCs w:val="28"/>
        </w:rPr>
        <w:t>T</w:t>
      </w:r>
      <w:r w:rsidR="008322AD" w:rsidRPr="008D2880">
        <w:rPr>
          <w:rFonts w:asciiTheme="minorHAnsi" w:hAnsiTheme="minorHAnsi"/>
          <w:sz w:val="28"/>
          <w:szCs w:val="28"/>
        </w:rPr>
        <w:t>he children who have been identified as not making as much progress as would be expected and decide what resources/training and support is needed.</w:t>
      </w:r>
    </w:p>
    <w:p w:rsidR="008322AD" w:rsidRDefault="008322AD" w:rsidP="008D2880">
      <w:pPr>
        <w:numPr>
          <w:ilvl w:val="0"/>
          <w:numId w:val="4"/>
        </w:numPr>
        <w:spacing w:before="100" w:beforeAutospacing="1" w:after="240"/>
        <w:ind w:left="714" w:hanging="357"/>
        <w:rPr>
          <w:rFonts w:asciiTheme="minorHAnsi" w:hAnsiTheme="minorHAnsi"/>
          <w:sz w:val="28"/>
          <w:szCs w:val="28"/>
        </w:rPr>
      </w:pPr>
      <w:r w:rsidRPr="008D2880">
        <w:rPr>
          <w:rFonts w:asciiTheme="minorHAnsi" w:hAnsiTheme="minorHAnsi"/>
          <w:sz w:val="28"/>
          <w:szCs w:val="28"/>
        </w:rPr>
        <w:t>All resources/ training and support are reviewed regularly and chan</w:t>
      </w:r>
      <w:r w:rsidR="002502F8" w:rsidRPr="008D2880">
        <w:rPr>
          <w:rFonts w:asciiTheme="minorHAnsi" w:hAnsiTheme="minorHAnsi"/>
          <w:sz w:val="28"/>
          <w:szCs w:val="28"/>
        </w:rPr>
        <w:t>ged according to the needs of the children.</w:t>
      </w:r>
    </w:p>
    <w:p w:rsidR="00B873C6" w:rsidRDefault="00B873C6" w:rsidP="00EF22DC">
      <w:pPr>
        <w:spacing w:before="100" w:beforeAutospacing="1" w:after="240"/>
        <w:rPr>
          <w:rFonts w:asciiTheme="minorHAnsi" w:hAnsiTheme="minorHAnsi"/>
          <w:sz w:val="28"/>
          <w:szCs w:val="28"/>
        </w:rPr>
      </w:pPr>
    </w:p>
    <w:p w:rsidR="00B873C6" w:rsidRDefault="00B873C6" w:rsidP="00EF22DC">
      <w:pPr>
        <w:spacing w:before="100" w:beforeAutospacing="1" w:after="240"/>
        <w:rPr>
          <w:rFonts w:asciiTheme="minorHAnsi" w:hAnsiTheme="minorHAnsi"/>
          <w:sz w:val="28"/>
          <w:szCs w:val="28"/>
        </w:rPr>
      </w:pPr>
    </w:p>
    <w:p w:rsidR="00DC0C6F" w:rsidRPr="006045E6" w:rsidRDefault="0054095B" w:rsidP="008322AD">
      <w:pPr>
        <w:pStyle w:val="Heading2"/>
        <w:rPr>
          <w:rFonts w:asciiTheme="minorHAnsi" w:hAnsiTheme="minorHAnsi"/>
        </w:rPr>
      </w:pPr>
      <w:hyperlink w:anchor="_top" w:history="1">
        <w:r w:rsidR="00EF22DC" w:rsidRPr="00EF22DC">
          <w:rPr>
            <w:rStyle w:val="Hyperlink"/>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TOP</w:t>
        </w:r>
      </w:hyperlink>
      <w:r w:rsidR="008322AD" w:rsidRPr="006045E6">
        <w:rPr>
          <w:rFonts w:asciiTheme="minorHAnsi" w:hAnsiTheme="minorHAnsi"/>
        </w:rPr>
        <w:br/>
      </w:r>
    </w:p>
    <w:p w:rsidR="00DC0C6F" w:rsidRPr="006045E6" w:rsidRDefault="00DC0C6F" w:rsidP="00031940">
      <w:pPr>
        <w:pStyle w:val="Heading2"/>
        <w:rPr>
          <w:rFonts w:asciiTheme="minorHAnsi" w:hAnsiTheme="minorHAnsi"/>
        </w:rPr>
      </w:pPr>
    </w:p>
    <w:p w:rsidR="00DC0C6F" w:rsidRPr="006045E6" w:rsidRDefault="00DC0C6F" w:rsidP="00031940">
      <w:pPr>
        <w:pStyle w:val="Heading2"/>
        <w:rPr>
          <w:rFonts w:asciiTheme="minorHAnsi" w:hAnsiTheme="minorHAnsi"/>
        </w:rPr>
      </w:pPr>
    </w:p>
    <w:p w:rsidR="00DC0C6F" w:rsidRPr="006045E6" w:rsidRDefault="00DC0C6F" w:rsidP="00031940">
      <w:pPr>
        <w:pStyle w:val="Heading2"/>
        <w:rPr>
          <w:rFonts w:asciiTheme="minorHAnsi" w:hAnsiTheme="minorHAnsi"/>
        </w:rPr>
      </w:pPr>
    </w:p>
    <w:p w:rsidR="00761B9B" w:rsidRDefault="00761B9B">
      <w:pPr>
        <w:rPr>
          <w:rFonts w:asciiTheme="minorHAnsi" w:hAnsiTheme="minorHAnsi"/>
          <w:b/>
          <w:bCs/>
          <w:sz w:val="36"/>
          <w:szCs w:val="36"/>
        </w:rPr>
      </w:pPr>
      <w:bookmarkStart w:id="7" w:name="Q6"/>
      <w:bookmarkEnd w:id="7"/>
      <w:r>
        <w:rPr>
          <w:rFonts w:asciiTheme="minorHAnsi" w:hAnsiTheme="minorHAnsi"/>
        </w:rPr>
        <w:br w:type="page"/>
      </w:r>
    </w:p>
    <w:p w:rsidR="00031940" w:rsidRPr="006045E6" w:rsidRDefault="00031940" w:rsidP="00031940">
      <w:pPr>
        <w:pStyle w:val="Heading2"/>
        <w:rPr>
          <w:rFonts w:asciiTheme="minorHAnsi" w:hAnsiTheme="minorHAnsi"/>
        </w:rPr>
      </w:pPr>
      <w:r w:rsidRPr="006045E6">
        <w:rPr>
          <w:rFonts w:asciiTheme="minorHAnsi" w:hAnsiTheme="minorHAnsi"/>
        </w:rPr>
        <w:lastRenderedPageBreak/>
        <w:t>Who are the other people providing services to children with an SEN</w:t>
      </w:r>
      <w:r w:rsidR="007458A5" w:rsidRPr="006045E6">
        <w:rPr>
          <w:rFonts w:asciiTheme="minorHAnsi" w:hAnsiTheme="minorHAnsi"/>
        </w:rPr>
        <w:t>D</w:t>
      </w:r>
      <w:r w:rsidRPr="006045E6">
        <w:rPr>
          <w:rFonts w:asciiTheme="minorHAnsi" w:hAnsiTheme="minorHAnsi"/>
        </w:rPr>
        <w:t xml:space="preserve"> in this school?</w:t>
      </w:r>
    </w:p>
    <w:p w:rsidR="007458A5" w:rsidRDefault="000C306F" w:rsidP="00204EA7">
      <w:pPr>
        <w:pStyle w:val="Heading2"/>
        <w:numPr>
          <w:ilvl w:val="0"/>
          <w:numId w:val="8"/>
        </w:numPr>
        <w:spacing w:before="0" w:beforeAutospacing="0" w:after="0" w:afterAutospacing="0" w:line="480" w:lineRule="auto"/>
        <w:rPr>
          <w:rFonts w:asciiTheme="minorHAnsi" w:hAnsiTheme="minorHAnsi"/>
          <w:sz w:val="28"/>
          <w:szCs w:val="28"/>
        </w:rPr>
      </w:pPr>
      <w:r w:rsidRPr="006045E6">
        <w:rPr>
          <w:rFonts w:asciiTheme="minorHAnsi" w:hAnsiTheme="minorHAnsi"/>
          <w:sz w:val="28"/>
          <w:szCs w:val="28"/>
        </w:rPr>
        <w:t>L</w:t>
      </w:r>
      <w:r w:rsidR="007458A5" w:rsidRPr="006045E6">
        <w:rPr>
          <w:rFonts w:asciiTheme="minorHAnsi" w:hAnsiTheme="minorHAnsi"/>
          <w:sz w:val="28"/>
          <w:szCs w:val="28"/>
        </w:rPr>
        <w:t>earning Mentor/family support, Mrs Lesley Edwards</w:t>
      </w:r>
    </w:p>
    <w:p w:rsidR="00C31180" w:rsidRDefault="00882185" w:rsidP="00C31180">
      <w:pPr>
        <w:pStyle w:val="Heading2"/>
        <w:spacing w:before="0" w:beforeAutospacing="0" w:after="0" w:afterAutospacing="0"/>
        <w:ind w:left="816"/>
        <w:rPr>
          <w:rFonts w:asciiTheme="minorHAnsi" w:hAnsiTheme="minorHAnsi"/>
          <w:color w:val="339966"/>
          <w:sz w:val="28"/>
          <w:szCs w:val="28"/>
        </w:rPr>
      </w:pPr>
      <w:r>
        <w:rPr>
          <w:rFonts w:asciiTheme="minorHAnsi" w:hAnsiTheme="minorHAnsi"/>
          <w:color w:val="339966"/>
          <w:sz w:val="28"/>
          <w:szCs w:val="28"/>
        </w:rPr>
        <w:t xml:space="preserve">(See family link on home page) </w:t>
      </w:r>
    </w:p>
    <w:p w:rsidR="00882185" w:rsidRPr="00882185" w:rsidRDefault="00882185" w:rsidP="00882185">
      <w:pPr>
        <w:pStyle w:val="Heading2"/>
        <w:spacing w:before="0" w:beforeAutospacing="0" w:after="0" w:afterAutospacing="0"/>
        <w:ind w:left="816"/>
        <w:rPr>
          <w:rFonts w:asciiTheme="minorHAnsi" w:hAnsiTheme="minorHAnsi"/>
          <w:color w:val="339966"/>
          <w:sz w:val="28"/>
          <w:szCs w:val="28"/>
        </w:rPr>
      </w:pPr>
    </w:p>
    <w:p w:rsidR="004D3FE1" w:rsidRPr="006045E6" w:rsidRDefault="004D3FE1" w:rsidP="00204EA7">
      <w:pPr>
        <w:pStyle w:val="Heading2"/>
        <w:numPr>
          <w:ilvl w:val="0"/>
          <w:numId w:val="7"/>
        </w:numPr>
        <w:spacing w:before="0" w:beforeAutospacing="0" w:after="0" w:afterAutospacing="0"/>
        <w:rPr>
          <w:rFonts w:asciiTheme="minorHAnsi" w:hAnsiTheme="minorHAnsi"/>
          <w:sz w:val="28"/>
          <w:szCs w:val="28"/>
        </w:rPr>
      </w:pPr>
      <w:r w:rsidRPr="006045E6">
        <w:rPr>
          <w:rFonts w:asciiTheme="minorHAnsi" w:hAnsiTheme="minorHAnsi"/>
          <w:sz w:val="28"/>
          <w:szCs w:val="28"/>
        </w:rPr>
        <w:t>Independent</w:t>
      </w:r>
      <w:r w:rsidR="00DF3CB0" w:rsidRPr="006045E6">
        <w:rPr>
          <w:rFonts w:asciiTheme="minorHAnsi" w:hAnsiTheme="minorHAnsi"/>
          <w:sz w:val="28"/>
          <w:szCs w:val="28"/>
        </w:rPr>
        <w:t xml:space="preserve"> Educational Psychology service</w:t>
      </w:r>
    </w:p>
    <w:p w:rsidR="00DF3CB0" w:rsidRDefault="00DF3CB0" w:rsidP="00204EA7">
      <w:pPr>
        <w:pStyle w:val="Heading2"/>
        <w:spacing w:before="0" w:beforeAutospacing="0" w:after="0" w:afterAutospacing="0"/>
        <w:rPr>
          <w:rStyle w:val="HTMLCite"/>
          <w:rFonts w:asciiTheme="minorHAnsi" w:hAnsiTheme="minorHAnsi" w:cs="Arial"/>
          <w:sz w:val="28"/>
          <w:szCs w:val="28"/>
        </w:rPr>
      </w:pPr>
      <w:r w:rsidRPr="006045E6">
        <w:rPr>
          <w:rStyle w:val="HTMLCite"/>
          <w:rFonts w:asciiTheme="minorHAnsi" w:hAnsiTheme="minorHAnsi" w:cs="Arial"/>
          <w:sz w:val="28"/>
          <w:szCs w:val="28"/>
        </w:rPr>
        <w:t xml:space="preserve">           </w:t>
      </w:r>
      <w:r w:rsidR="00204EA7">
        <w:rPr>
          <w:rStyle w:val="HTMLCite"/>
          <w:rFonts w:asciiTheme="minorHAnsi" w:hAnsiTheme="minorHAnsi" w:cs="Arial"/>
          <w:sz w:val="28"/>
          <w:szCs w:val="28"/>
        </w:rPr>
        <w:t xml:space="preserve">  </w:t>
      </w:r>
      <w:hyperlink r:id="rId13" w:history="1">
        <w:r w:rsidRPr="00204EA7">
          <w:rPr>
            <w:rStyle w:val="Hyperlink"/>
            <w:rFonts w:asciiTheme="minorHAnsi" w:hAnsiTheme="minorHAnsi" w:cs="Arial"/>
            <w:sz w:val="28"/>
            <w:szCs w:val="28"/>
          </w:rPr>
          <w:t>indpsych</w:t>
        </w:r>
        <w:r w:rsidRPr="00204EA7">
          <w:rPr>
            <w:rStyle w:val="Hyperlink"/>
            <w:rFonts w:asciiTheme="minorHAnsi" w:hAnsiTheme="minorHAnsi" w:cs="Arial"/>
            <w:bCs w:val="0"/>
            <w:sz w:val="28"/>
            <w:szCs w:val="28"/>
          </w:rPr>
          <w:t>services</w:t>
        </w:r>
        <w:r w:rsidRPr="00204EA7">
          <w:rPr>
            <w:rStyle w:val="Hyperlink"/>
            <w:rFonts w:asciiTheme="minorHAnsi" w:hAnsiTheme="minorHAnsi" w:cs="Arial"/>
            <w:sz w:val="28"/>
            <w:szCs w:val="28"/>
          </w:rPr>
          <w:t>.com</w:t>
        </w:r>
      </w:hyperlink>
    </w:p>
    <w:p w:rsidR="00204EA7" w:rsidRDefault="00204EA7" w:rsidP="00204EA7">
      <w:pPr>
        <w:pStyle w:val="Heading2"/>
        <w:spacing w:before="0" w:beforeAutospacing="0" w:after="0" w:afterAutospacing="0"/>
        <w:rPr>
          <w:rFonts w:asciiTheme="minorHAnsi" w:hAnsiTheme="minorHAnsi" w:cs="Arial"/>
          <w:color w:val="006621"/>
          <w:sz w:val="28"/>
          <w:szCs w:val="28"/>
        </w:rPr>
      </w:pPr>
    </w:p>
    <w:p w:rsidR="00C31180" w:rsidRDefault="00C31180" w:rsidP="00C31180">
      <w:pPr>
        <w:pStyle w:val="Heading2"/>
        <w:numPr>
          <w:ilvl w:val="0"/>
          <w:numId w:val="7"/>
        </w:numPr>
        <w:spacing w:before="0" w:beforeAutospacing="0" w:after="0" w:afterAutospacing="0"/>
        <w:rPr>
          <w:rFonts w:asciiTheme="minorHAnsi" w:hAnsiTheme="minorHAnsi" w:cs="Arial"/>
          <w:sz w:val="28"/>
          <w:szCs w:val="28"/>
        </w:rPr>
      </w:pPr>
      <w:r>
        <w:rPr>
          <w:rFonts w:asciiTheme="minorHAnsi" w:hAnsiTheme="minorHAnsi" w:cs="Arial"/>
          <w:sz w:val="28"/>
          <w:szCs w:val="28"/>
        </w:rPr>
        <w:t xml:space="preserve">Positive leap </w:t>
      </w:r>
    </w:p>
    <w:p w:rsidR="00C31180" w:rsidRPr="00C31180" w:rsidRDefault="00C31180" w:rsidP="00C31180">
      <w:pPr>
        <w:pStyle w:val="Heading2"/>
        <w:spacing w:before="0" w:beforeAutospacing="0" w:after="0" w:afterAutospacing="0"/>
        <w:ind w:left="820"/>
        <w:rPr>
          <w:rFonts w:asciiTheme="minorHAnsi" w:hAnsiTheme="minorHAnsi" w:cs="Arial"/>
          <w:sz w:val="28"/>
          <w:szCs w:val="28"/>
        </w:rPr>
      </w:pPr>
      <w:r>
        <w:rPr>
          <w:rFonts w:asciiTheme="minorHAnsi" w:hAnsiTheme="minorHAnsi" w:cs="Arial"/>
          <w:sz w:val="28"/>
          <w:szCs w:val="28"/>
        </w:rPr>
        <w:t>www.positiveleap.co.uk</w:t>
      </w:r>
    </w:p>
    <w:p w:rsidR="00C31180" w:rsidRPr="00204EA7" w:rsidRDefault="00C31180" w:rsidP="00204EA7">
      <w:pPr>
        <w:pStyle w:val="Heading2"/>
        <w:spacing w:before="0" w:beforeAutospacing="0" w:after="0" w:afterAutospacing="0"/>
        <w:rPr>
          <w:rFonts w:asciiTheme="minorHAnsi" w:hAnsiTheme="minorHAnsi" w:cs="Arial"/>
          <w:color w:val="006621"/>
          <w:sz w:val="28"/>
          <w:szCs w:val="28"/>
        </w:rPr>
      </w:pPr>
    </w:p>
    <w:p w:rsidR="004D3FE1" w:rsidRPr="006045E6" w:rsidRDefault="004D3FE1" w:rsidP="00204EA7">
      <w:pPr>
        <w:pStyle w:val="Heading2"/>
        <w:numPr>
          <w:ilvl w:val="0"/>
          <w:numId w:val="7"/>
        </w:numPr>
        <w:spacing w:before="0" w:beforeAutospacing="0" w:after="0" w:afterAutospacing="0"/>
        <w:rPr>
          <w:rFonts w:asciiTheme="minorHAnsi" w:hAnsiTheme="minorHAnsi"/>
          <w:sz w:val="28"/>
          <w:szCs w:val="28"/>
        </w:rPr>
      </w:pPr>
      <w:r w:rsidRPr="006045E6">
        <w:rPr>
          <w:rFonts w:asciiTheme="minorHAnsi" w:hAnsiTheme="minorHAnsi"/>
          <w:sz w:val="28"/>
          <w:szCs w:val="28"/>
        </w:rPr>
        <w:t>SPECTRA – ASD support</w:t>
      </w:r>
    </w:p>
    <w:p w:rsidR="00DF3CB0" w:rsidRDefault="0054095B" w:rsidP="00204EA7">
      <w:pPr>
        <w:pStyle w:val="Heading2"/>
        <w:spacing w:before="0" w:beforeAutospacing="0" w:after="0" w:afterAutospacing="0"/>
        <w:ind w:left="460"/>
        <w:rPr>
          <w:rStyle w:val="HTMLCite"/>
          <w:rFonts w:asciiTheme="minorHAnsi" w:hAnsiTheme="minorHAnsi" w:cs="Arial"/>
          <w:bCs w:val="0"/>
          <w:sz w:val="28"/>
          <w:szCs w:val="28"/>
        </w:rPr>
      </w:pPr>
      <w:hyperlink r:id="rId14" w:history="1">
        <w:r w:rsidR="00DF3CB0" w:rsidRPr="00204EA7">
          <w:rPr>
            <w:rStyle w:val="Hyperlink"/>
            <w:rFonts w:asciiTheme="minorHAnsi" w:hAnsiTheme="minorHAnsi" w:cs="Arial"/>
            <w:bCs w:val="0"/>
            <w:sz w:val="28"/>
            <w:szCs w:val="28"/>
          </w:rPr>
          <w:t>spectraautism</w:t>
        </w:r>
        <w:r w:rsidR="00DF3CB0" w:rsidRPr="00204EA7">
          <w:rPr>
            <w:rStyle w:val="Hyperlink"/>
            <w:rFonts w:asciiTheme="minorHAnsi" w:hAnsiTheme="minorHAnsi" w:cs="Arial"/>
            <w:sz w:val="28"/>
            <w:szCs w:val="28"/>
          </w:rPr>
          <w:t>inclusionservice.co.uk</w:t>
        </w:r>
      </w:hyperlink>
    </w:p>
    <w:p w:rsidR="00204EA7" w:rsidRPr="006045E6" w:rsidRDefault="00204EA7" w:rsidP="00204EA7">
      <w:pPr>
        <w:pStyle w:val="Heading2"/>
        <w:spacing w:before="0" w:beforeAutospacing="0" w:after="0" w:afterAutospacing="0"/>
        <w:ind w:left="460"/>
        <w:rPr>
          <w:rFonts w:asciiTheme="minorHAnsi" w:hAnsiTheme="minorHAnsi"/>
          <w:sz w:val="28"/>
          <w:szCs w:val="28"/>
        </w:rPr>
      </w:pPr>
    </w:p>
    <w:p w:rsidR="004D3FE1" w:rsidRPr="006045E6" w:rsidRDefault="004D3FE1" w:rsidP="00204EA7">
      <w:pPr>
        <w:pStyle w:val="Heading2"/>
        <w:numPr>
          <w:ilvl w:val="0"/>
          <w:numId w:val="7"/>
        </w:numPr>
        <w:spacing w:before="0" w:beforeAutospacing="0" w:after="0" w:afterAutospacing="0"/>
        <w:rPr>
          <w:rFonts w:asciiTheme="minorHAnsi" w:hAnsiTheme="minorHAnsi"/>
          <w:sz w:val="28"/>
          <w:szCs w:val="28"/>
        </w:rPr>
      </w:pPr>
      <w:r w:rsidRPr="006045E6">
        <w:rPr>
          <w:rFonts w:asciiTheme="minorHAnsi" w:hAnsiTheme="minorHAnsi"/>
          <w:sz w:val="28"/>
          <w:szCs w:val="28"/>
        </w:rPr>
        <w:t xml:space="preserve">Occupational Therapy support </w:t>
      </w:r>
    </w:p>
    <w:p w:rsidR="004D3FE1" w:rsidRPr="006045E6" w:rsidRDefault="004D3FE1" w:rsidP="00204EA7">
      <w:pPr>
        <w:pStyle w:val="Heading2"/>
        <w:spacing w:before="0" w:beforeAutospacing="0" w:after="0" w:afterAutospacing="0"/>
        <w:rPr>
          <w:rFonts w:asciiTheme="minorHAnsi" w:hAnsiTheme="minorHAnsi"/>
          <w:sz w:val="28"/>
          <w:szCs w:val="28"/>
        </w:rPr>
      </w:pPr>
      <w:r w:rsidRPr="006045E6">
        <w:rPr>
          <w:rFonts w:asciiTheme="minorHAnsi" w:hAnsiTheme="minorHAnsi"/>
          <w:sz w:val="28"/>
          <w:szCs w:val="28"/>
        </w:rPr>
        <w:t xml:space="preserve">        </w:t>
      </w:r>
      <w:r w:rsidR="00204EA7">
        <w:rPr>
          <w:rFonts w:asciiTheme="minorHAnsi" w:hAnsiTheme="minorHAnsi"/>
          <w:sz w:val="28"/>
          <w:szCs w:val="28"/>
        </w:rPr>
        <w:t xml:space="preserve">      </w:t>
      </w:r>
      <w:r w:rsidRPr="006045E6">
        <w:rPr>
          <w:rFonts w:asciiTheme="minorHAnsi" w:hAnsiTheme="minorHAnsi"/>
          <w:sz w:val="28"/>
          <w:szCs w:val="28"/>
        </w:rPr>
        <w:t xml:space="preserve">– (Cool Kids used in school) </w:t>
      </w:r>
    </w:p>
    <w:p w:rsidR="00204EA7" w:rsidRDefault="00B429F4" w:rsidP="00204EA7">
      <w:pPr>
        <w:ind w:left="-360"/>
        <w:rPr>
          <w:rFonts w:asciiTheme="minorHAnsi" w:hAnsiTheme="minorHAnsi" w:cs="Arial"/>
          <w:b/>
          <w:color w:val="444444"/>
          <w:sz w:val="28"/>
          <w:szCs w:val="28"/>
        </w:rPr>
      </w:pPr>
      <w:r w:rsidRPr="006045E6">
        <w:rPr>
          <w:rStyle w:val="HTMLCite"/>
          <w:rFonts w:asciiTheme="minorHAnsi" w:hAnsiTheme="minorHAnsi" w:cs="Arial"/>
          <w:b/>
          <w:sz w:val="28"/>
          <w:szCs w:val="28"/>
        </w:rPr>
        <w:t xml:space="preserve">       </w:t>
      </w:r>
      <w:r w:rsidR="00204EA7">
        <w:rPr>
          <w:rStyle w:val="HTMLCite"/>
          <w:rFonts w:asciiTheme="minorHAnsi" w:hAnsiTheme="minorHAnsi" w:cs="Arial"/>
          <w:b/>
          <w:sz w:val="28"/>
          <w:szCs w:val="28"/>
        </w:rPr>
        <w:tab/>
      </w:r>
      <w:hyperlink r:id="rId15" w:history="1">
        <w:r w:rsidR="00204EA7" w:rsidRPr="00CF392E">
          <w:rPr>
            <w:rStyle w:val="Hyperlink"/>
            <w:rFonts w:asciiTheme="minorHAnsi" w:hAnsiTheme="minorHAnsi" w:cs="Arial"/>
            <w:b/>
            <w:sz w:val="28"/>
            <w:szCs w:val="28"/>
          </w:rPr>
          <w:t>www.shropscommunityhealth.nhs.uk/rte.asp?id=10110</w:t>
        </w:r>
      </w:hyperlink>
      <w:r w:rsidRPr="006045E6">
        <w:rPr>
          <w:rFonts w:asciiTheme="minorHAnsi" w:hAnsiTheme="minorHAnsi" w:cs="Arial"/>
          <w:b/>
          <w:color w:val="444444"/>
          <w:sz w:val="28"/>
          <w:szCs w:val="28"/>
        </w:rPr>
        <w:t xml:space="preserve"> </w:t>
      </w:r>
    </w:p>
    <w:p w:rsidR="00204EA7" w:rsidRDefault="00204EA7" w:rsidP="00204EA7">
      <w:pPr>
        <w:ind w:left="-360"/>
        <w:rPr>
          <w:rFonts w:asciiTheme="minorHAnsi" w:hAnsiTheme="minorHAnsi" w:cs="Arial"/>
          <w:b/>
          <w:color w:val="444444"/>
          <w:sz w:val="28"/>
          <w:szCs w:val="28"/>
        </w:rPr>
      </w:pPr>
    </w:p>
    <w:p w:rsidR="004D3FE1" w:rsidRPr="00204EA7" w:rsidRDefault="004D3FE1" w:rsidP="00204EA7">
      <w:pPr>
        <w:pStyle w:val="ListParagraph"/>
        <w:numPr>
          <w:ilvl w:val="0"/>
          <w:numId w:val="7"/>
        </w:numPr>
        <w:rPr>
          <w:rFonts w:asciiTheme="minorHAnsi" w:hAnsiTheme="minorHAnsi" w:cs="Arial"/>
          <w:b/>
          <w:color w:val="444444"/>
          <w:sz w:val="28"/>
          <w:szCs w:val="28"/>
        </w:rPr>
      </w:pPr>
      <w:r w:rsidRPr="00204EA7">
        <w:rPr>
          <w:rFonts w:asciiTheme="minorHAnsi" w:hAnsiTheme="minorHAnsi"/>
          <w:b/>
          <w:sz w:val="28"/>
          <w:szCs w:val="28"/>
        </w:rPr>
        <w:t xml:space="preserve">School Nurse </w:t>
      </w:r>
    </w:p>
    <w:p w:rsidR="004D3FE1" w:rsidRDefault="0054095B" w:rsidP="00204EA7">
      <w:pPr>
        <w:pStyle w:val="Heading2"/>
        <w:spacing w:before="0" w:beforeAutospacing="0" w:after="0" w:afterAutospacing="0"/>
        <w:ind w:left="100" w:firstLine="720"/>
        <w:rPr>
          <w:rFonts w:asciiTheme="minorHAnsi" w:hAnsiTheme="minorHAnsi"/>
          <w:color w:val="008000"/>
          <w:sz w:val="28"/>
          <w:szCs w:val="28"/>
        </w:rPr>
      </w:pPr>
      <w:hyperlink r:id="rId16" w:history="1">
        <w:r w:rsidR="00204EA7" w:rsidRPr="00CF392E">
          <w:rPr>
            <w:rStyle w:val="Hyperlink"/>
            <w:rFonts w:asciiTheme="minorHAnsi" w:hAnsiTheme="minorHAnsi"/>
            <w:sz w:val="28"/>
            <w:szCs w:val="28"/>
          </w:rPr>
          <w:t>www.shropscommunityhealth.nhs.uk/rte.asp?id=10072</w:t>
        </w:r>
      </w:hyperlink>
    </w:p>
    <w:p w:rsidR="00204EA7" w:rsidRPr="006045E6" w:rsidRDefault="00204EA7" w:rsidP="00204EA7">
      <w:pPr>
        <w:pStyle w:val="Heading2"/>
        <w:spacing w:before="0" w:beforeAutospacing="0" w:after="0" w:afterAutospacing="0"/>
        <w:rPr>
          <w:rFonts w:asciiTheme="minorHAnsi" w:hAnsiTheme="minorHAnsi"/>
          <w:color w:val="008000"/>
          <w:sz w:val="28"/>
          <w:szCs w:val="28"/>
        </w:rPr>
      </w:pPr>
    </w:p>
    <w:p w:rsidR="004D3FE1" w:rsidRPr="006045E6" w:rsidRDefault="004D3FE1" w:rsidP="00204EA7">
      <w:pPr>
        <w:pStyle w:val="Heading2"/>
        <w:numPr>
          <w:ilvl w:val="0"/>
          <w:numId w:val="7"/>
        </w:numPr>
        <w:spacing w:before="0" w:beforeAutospacing="0" w:after="0" w:afterAutospacing="0"/>
        <w:rPr>
          <w:rFonts w:asciiTheme="minorHAnsi" w:hAnsiTheme="minorHAnsi"/>
          <w:sz w:val="28"/>
          <w:szCs w:val="28"/>
        </w:rPr>
      </w:pPr>
      <w:r w:rsidRPr="006045E6">
        <w:rPr>
          <w:rFonts w:asciiTheme="minorHAnsi" w:hAnsiTheme="minorHAnsi"/>
          <w:sz w:val="28"/>
          <w:szCs w:val="28"/>
        </w:rPr>
        <w:t xml:space="preserve">CAMHS </w:t>
      </w:r>
    </w:p>
    <w:p w:rsidR="004D3FE1" w:rsidRDefault="0054095B" w:rsidP="00204EA7">
      <w:pPr>
        <w:pStyle w:val="Heading2"/>
        <w:spacing w:before="0" w:beforeAutospacing="0" w:after="0" w:afterAutospacing="0"/>
        <w:ind w:left="100" w:firstLine="720"/>
        <w:rPr>
          <w:rFonts w:asciiTheme="minorHAnsi" w:hAnsiTheme="minorHAnsi"/>
          <w:color w:val="339966"/>
          <w:sz w:val="28"/>
          <w:szCs w:val="28"/>
        </w:rPr>
      </w:pPr>
      <w:hyperlink r:id="rId17" w:history="1">
        <w:r w:rsidR="00204EA7" w:rsidRPr="00CF392E">
          <w:rPr>
            <w:rStyle w:val="Hyperlink"/>
            <w:rFonts w:asciiTheme="minorHAnsi" w:hAnsiTheme="minorHAnsi"/>
            <w:sz w:val="28"/>
            <w:szCs w:val="28"/>
          </w:rPr>
          <w:t>www.shropscommunityhealth.nhs.uk/rte.asp?id=10774</w:t>
        </w:r>
      </w:hyperlink>
    </w:p>
    <w:p w:rsidR="00204EA7" w:rsidRPr="006045E6" w:rsidRDefault="00204EA7" w:rsidP="00204EA7">
      <w:pPr>
        <w:pStyle w:val="Heading2"/>
        <w:spacing w:before="0" w:beforeAutospacing="0" w:after="0" w:afterAutospacing="0"/>
        <w:rPr>
          <w:rFonts w:asciiTheme="minorHAnsi" w:hAnsiTheme="minorHAnsi"/>
          <w:color w:val="339966"/>
          <w:sz w:val="28"/>
          <w:szCs w:val="28"/>
        </w:rPr>
      </w:pPr>
    </w:p>
    <w:p w:rsidR="004D3FE1" w:rsidRPr="006045E6" w:rsidRDefault="004D3FE1" w:rsidP="00204EA7">
      <w:pPr>
        <w:pStyle w:val="Heading2"/>
        <w:numPr>
          <w:ilvl w:val="0"/>
          <w:numId w:val="7"/>
        </w:numPr>
        <w:spacing w:before="0" w:beforeAutospacing="0" w:after="0" w:afterAutospacing="0"/>
        <w:rPr>
          <w:rFonts w:asciiTheme="minorHAnsi" w:hAnsiTheme="minorHAnsi"/>
          <w:sz w:val="28"/>
          <w:szCs w:val="28"/>
        </w:rPr>
      </w:pPr>
      <w:r w:rsidRPr="006045E6">
        <w:rPr>
          <w:rFonts w:asciiTheme="minorHAnsi" w:hAnsiTheme="minorHAnsi"/>
          <w:sz w:val="28"/>
          <w:szCs w:val="28"/>
        </w:rPr>
        <w:t>Physiotherapist</w:t>
      </w:r>
    </w:p>
    <w:p w:rsidR="004D3FE1" w:rsidRDefault="0054095B" w:rsidP="00204EA7">
      <w:pPr>
        <w:pStyle w:val="Heading2"/>
        <w:spacing w:before="0" w:beforeAutospacing="0" w:after="0" w:afterAutospacing="0"/>
        <w:ind w:left="100" w:firstLine="720"/>
        <w:rPr>
          <w:rFonts w:asciiTheme="minorHAnsi" w:hAnsiTheme="minorHAnsi"/>
          <w:color w:val="008000"/>
          <w:sz w:val="28"/>
          <w:szCs w:val="28"/>
        </w:rPr>
      </w:pPr>
      <w:hyperlink r:id="rId18" w:history="1">
        <w:r w:rsidR="00204EA7" w:rsidRPr="00CF392E">
          <w:rPr>
            <w:rStyle w:val="Hyperlink"/>
            <w:rFonts w:asciiTheme="minorHAnsi" w:hAnsiTheme="minorHAnsi"/>
            <w:sz w:val="28"/>
            <w:szCs w:val="28"/>
          </w:rPr>
          <w:t>www.shropscommunityhealth.nhs.uk/rte.asp?id=10077</w:t>
        </w:r>
      </w:hyperlink>
    </w:p>
    <w:p w:rsidR="00204EA7" w:rsidRPr="006045E6" w:rsidRDefault="00204EA7" w:rsidP="00204EA7">
      <w:pPr>
        <w:pStyle w:val="Heading2"/>
        <w:spacing w:before="0" w:beforeAutospacing="0" w:after="0" w:afterAutospacing="0"/>
        <w:rPr>
          <w:rFonts w:asciiTheme="minorHAnsi" w:hAnsiTheme="minorHAnsi"/>
          <w:color w:val="008000"/>
          <w:sz w:val="28"/>
          <w:szCs w:val="28"/>
        </w:rPr>
      </w:pPr>
    </w:p>
    <w:p w:rsidR="004D3FE1" w:rsidRDefault="00CA4AA3" w:rsidP="00204EA7">
      <w:pPr>
        <w:pStyle w:val="Heading2"/>
        <w:numPr>
          <w:ilvl w:val="0"/>
          <w:numId w:val="7"/>
        </w:numPr>
        <w:spacing w:before="0" w:beforeAutospacing="0" w:after="0" w:afterAutospacing="0"/>
        <w:rPr>
          <w:rFonts w:asciiTheme="minorHAnsi" w:hAnsiTheme="minorHAnsi"/>
          <w:sz w:val="28"/>
          <w:szCs w:val="28"/>
        </w:rPr>
      </w:pPr>
      <w:r w:rsidRPr="006045E6">
        <w:rPr>
          <w:rFonts w:asciiTheme="minorHAnsi" w:hAnsiTheme="minorHAnsi"/>
          <w:sz w:val="28"/>
          <w:szCs w:val="28"/>
        </w:rPr>
        <w:t>Autism West Midlands</w:t>
      </w:r>
    </w:p>
    <w:p w:rsidR="00CA4AA3" w:rsidRPr="006045E6" w:rsidRDefault="0054095B" w:rsidP="00204EA7">
      <w:pPr>
        <w:pStyle w:val="Heading2"/>
        <w:spacing w:before="0" w:beforeAutospacing="0" w:after="0" w:afterAutospacing="0"/>
        <w:ind w:left="560" w:firstLine="260"/>
        <w:rPr>
          <w:rFonts w:asciiTheme="minorHAnsi" w:hAnsiTheme="minorHAnsi"/>
          <w:sz w:val="28"/>
          <w:szCs w:val="28"/>
        </w:rPr>
      </w:pPr>
      <w:hyperlink r:id="rId19" w:history="1">
        <w:r w:rsidR="00204EA7" w:rsidRPr="00204EA7">
          <w:rPr>
            <w:rStyle w:val="Hyperlink"/>
            <w:rFonts w:asciiTheme="minorHAnsi" w:hAnsiTheme="minorHAnsi" w:cs="Arial"/>
            <w:sz w:val="28"/>
            <w:szCs w:val="28"/>
          </w:rPr>
          <w:t>http://www.autismwestmidlands.org.uk</w:t>
        </w:r>
      </w:hyperlink>
    </w:p>
    <w:p w:rsidR="00CA4AA3" w:rsidRPr="006045E6" w:rsidRDefault="00CA4AA3" w:rsidP="00204EA7">
      <w:pPr>
        <w:pStyle w:val="Heading2"/>
        <w:spacing w:before="0" w:beforeAutospacing="0" w:after="0" w:afterAutospacing="0"/>
        <w:ind w:left="460"/>
        <w:rPr>
          <w:rFonts w:asciiTheme="minorHAnsi" w:hAnsiTheme="minorHAnsi"/>
          <w:sz w:val="28"/>
          <w:szCs w:val="28"/>
        </w:rPr>
      </w:pPr>
    </w:p>
    <w:p w:rsidR="00B429F4" w:rsidRDefault="00DF3CB0" w:rsidP="00204EA7">
      <w:pPr>
        <w:numPr>
          <w:ilvl w:val="0"/>
          <w:numId w:val="7"/>
        </w:numPr>
        <w:rPr>
          <w:rFonts w:asciiTheme="minorHAnsi" w:hAnsiTheme="minorHAnsi" w:cs="Arial"/>
          <w:b/>
          <w:color w:val="444444"/>
          <w:sz w:val="28"/>
          <w:szCs w:val="28"/>
        </w:rPr>
      </w:pPr>
      <w:r w:rsidRPr="006045E6">
        <w:rPr>
          <w:rFonts w:asciiTheme="minorHAnsi" w:hAnsiTheme="minorHAnsi"/>
          <w:b/>
          <w:sz w:val="28"/>
          <w:szCs w:val="28"/>
        </w:rPr>
        <w:t>Speech and Language therapy</w:t>
      </w:r>
      <w:r w:rsidR="00B429F4" w:rsidRPr="006045E6">
        <w:rPr>
          <w:rFonts w:asciiTheme="minorHAnsi" w:hAnsiTheme="minorHAnsi"/>
          <w:b/>
          <w:sz w:val="28"/>
          <w:szCs w:val="28"/>
        </w:rPr>
        <w:t xml:space="preserve"> </w:t>
      </w:r>
      <w:hyperlink r:id="rId20" w:history="1">
        <w:r w:rsidR="00204EA7" w:rsidRPr="00204EA7">
          <w:rPr>
            <w:rStyle w:val="Hyperlink"/>
            <w:rFonts w:asciiTheme="minorHAnsi" w:hAnsiTheme="minorHAnsi"/>
            <w:b/>
            <w:sz w:val="28"/>
            <w:szCs w:val="28"/>
          </w:rPr>
          <w:t>http://www.shropscommunityhealth.nhs.uk/rte.asp?id=10071</w:t>
        </w:r>
      </w:hyperlink>
      <w:r w:rsidR="00B429F4" w:rsidRPr="006045E6">
        <w:rPr>
          <w:rFonts w:asciiTheme="minorHAnsi" w:hAnsiTheme="minorHAnsi" w:cs="Arial"/>
          <w:b/>
          <w:color w:val="444444"/>
          <w:sz w:val="28"/>
          <w:szCs w:val="28"/>
        </w:rPr>
        <w:t xml:space="preserve"> </w:t>
      </w:r>
    </w:p>
    <w:p w:rsidR="00266720" w:rsidRDefault="00266720" w:rsidP="00266720">
      <w:pPr>
        <w:pStyle w:val="NormalWeb"/>
        <w:numPr>
          <w:ilvl w:val="0"/>
          <w:numId w:val="7"/>
        </w:numPr>
        <w:rPr>
          <w:rFonts w:asciiTheme="minorHAnsi" w:hAnsiTheme="minorHAnsi"/>
          <w:sz w:val="28"/>
          <w:szCs w:val="28"/>
        </w:rPr>
      </w:pPr>
      <w:r>
        <w:rPr>
          <w:rFonts w:asciiTheme="minorHAnsi" w:hAnsiTheme="minorHAnsi"/>
          <w:sz w:val="28"/>
          <w:szCs w:val="28"/>
        </w:rPr>
        <w:t xml:space="preserve">Parent partnership (Now called IASS – Information advice support services) </w:t>
      </w:r>
      <w:r w:rsidRPr="00761B9B">
        <w:rPr>
          <w:rFonts w:asciiTheme="minorHAnsi" w:hAnsiTheme="minorHAnsi"/>
          <w:sz w:val="28"/>
          <w:szCs w:val="28"/>
        </w:rPr>
        <w:t xml:space="preserve"> </w:t>
      </w:r>
      <w:r>
        <w:rPr>
          <w:rFonts w:asciiTheme="minorHAnsi" w:hAnsiTheme="minorHAnsi"/>
          <w:sz w:val="28"/>
          <w:szCs w:val="28"/>
        </w:rPr>
        <w:t>-</w:t>
      </w:r>
    </w:p>
    <w:p w:rsidR="00266720" w:rsidRPr="00266720" w:rsidRDefault="00266720" w:rsidP="00266720">
      <w:pPr>
        <w:pStyle w:val="NormalWeb"/>
        <w:rPr>
          <w:rFonts w:asciiTheme="minorHAnsi" w:hAnsiTheme="minorHAnsi" w:cstheme="minorHAns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inorHAnsi" w:hAnsiTheme="minorHAnsi" w:cstheme="minorHAnsi"/>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266720">
        <w:rPr>
          <w:rFonts w:asciiTheme="minorHAnsi" w:hAnsiTheme="minorHAnsi" w:cstheme="minorHAns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hyperlink r:id="rId21" w:history="1">
        <w:r w:rsidRPr="00266720">
          <w:rPr>
            <w:rStyle w:val="Hyperlink"/>
            <w:rFonts w:asciiTheme="minorHAnsi" w:hAnsiTheme="minorHAnsi" w:cstheme="minorHAns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iass@shcab.cabnet.org.uk</w:t>
        </w:r>
      </w:hyperlink>
    </w:p>
    <w:p w:rsidR="00204EA7" w:rsidRDefault="0054095B">
      <w:pPr>
        <w:rPr>
          <w:rFonts w:asciiTheme="minorHAnsi" w:hAnsiTheme="minorHAnsi"/>
          <w:b/>
          <w:bCs/>
          <w:sz w:val="36"/>
          <w:szCs w:val="36"/>
        </w:rPr>
      </w:pPr>
      <w:hyperlink w:anchor="_top" w:history="1">
        <w:r w:rsidR="00EF22DC" w:rsidRPr="00EF22DC">
          <w:rPr>
            <w:rStyle w:val="Hyperlink"/>
            <w:rFonts w:asciiTheme="minorHAnsi" w:hAnsiTheme="minorHAnsi"/>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TOP</w:t>
        </w:r>
      </w:hyperlink>
      <w:r w:rsidR="00204EA7">
        <w:rPr>
          <w:rFonts w:asciiTheme="minorHAnsi" w:hAnsiTheme="minorHAnsi"/>
        </w:rPr>
        <w:br w:type="page"/>
      </w:r>
    </w:p>
    <w:p w:rsidR="00031940" w:rsidRPr="006045E6" w:rsidRDefault="00031940" w:rsidP="00031940">
      <w:pPr>
        <w:pStyle w:val="Heading2"/>
        <w:rPr>
          <w:rFonts w:asciiTheme="minorHAnsi" w:hAnsiTheme="minorHAnsi"/>
        </w:rPr>
      </w:pPr>
      <w:bookmarkStart w:id="8" w:name="Q7"/>
      <w:bookmarkEnd w:id="8"/>
      <w:r w:rsidRPr="006045E6">
        <w:rPr>
          <w:rFonts w:asciiTheme="minorHAnsi" w:hAnsiTheme="minorHAnsi"/>
        </w:rPr>
        <w:lastRenderedPageBreak/>
        <w:t>How will the teaching be adapted for my child with SEND?</w:t>
      </w:r>
    </w:p>
    <w:p w:rsidR="00204EA7" w:rsidRPr="008D2880" w:rsidRDefault="000C306F" w:rsidP="00204EA7">
      <w:pPr>
        <w:pStyle w:val="Heading2"/>
        <w:numPr>
          <w:ilvl w:val="0"/>
          <w:numId w:val="7"/>
        </w:numPr>
        <w:spacing w:after="240" w:afterAutospacing="0"/>
        <w:ind w:left="816" w:hanging="357"/>
        <w:rPr>
          <w:rFonts w:asciiTheme="minorHAnsi" w:hAnsiTheme="minorHAnsi"/>
          <w:b w:val="0"/>
          <w:sz w:val="28"/>
          <w:szCs w:val="28"/>
        </w:rPr>
      </w:pPr>
      <w:r w:rsidRPr="008D2880">
        <w:rPr>
          <w:rFonts w:asciiTheme="minorHAnsi" w:hAnsiTheme="minorHAnsi"/>
          <w:b w:val="0"/>
          <w:sz w:val="28"/>
          <w:szCs w:val="28"/>
        </w:rPr>
        <w:t>Class Teachers plan lessons according to the specific needs of all groups of children in their class, and will ensure that your child’s needs are met.</w:t>
      </w:r>
    </w:p>
    <w:p w:rsidR="00845734" w:rsidRPr="008D2880" w:rsidRDefault="000C306F" w:rsidP="00204EA7">
      <w:pPr>
        <w:pStyle w:val="Heading2"/>
        <w:numPr>
          <w:ilvl w:val="0"/>
          <w:numId w:val="7"/>
        </w:numPr>
        <w:spacing w:after="240" w:afterAutospacing="0"/>
        <w:ind w:left="816" w:hanging="357"/>
        <w:rPr>
          <w:rFonts w:asciiTheme="minorHAnsi" w:hAnsiTheme="minorHAnsi"/>
          <w:b w:val="0"/>
          <w:sz w:val="28"/>
          <w:szCs w:val="28"/>
        </w:rPr>
      </w:pPr>
      <w:r w:rsidRPr="008D2880">
        <w:rPr>
          <w:rFonts w:asciiTheme="minorHAnsi" w:hAnsiTheme="minorHAnsi"/>
          <w:b w:val="0"/>
          <w:sz w:val="28"/>
          <w:szCs w:val="28"/>
        </w:rPr>
        <w:t>Specially trained support staff can adapt the teachers planning to support the needs of your child where necessary.</w:t>
      </w:r>
    </w:p>
    <w:p w:rsidR="00845734" w:rsidRPr="008D2880" w:rsidRDefault="000C306F" w:rsidP="00204EA7">
      <w:pPr>
        <w:pStyle w:val="Heading2"/>
        <w:numPr>
          <w:ilvl w:val="0"/>
          <w:numId w:val="7"/>
        </w:numPr>
        <w:spacing w:after="240" w:afterAutospacing="0"/>
        <w:ind w:left="816" w:hanging="357"/>
        <w:rPr>
          <w:rFonts w:asciiTheme="minorHAnsi" w:hAnsiTheme="minorHAnsi"/>
          <w:b w:val="0"/>
          <w:sz w:val="28"/>
          <w:szCs w:val="28"/>
        </w:rPr>
      </w:pPr>
      <w:r w:rsidRPr="008D2880">
        <w:rPr>
          <w:rFonts w:asciiTheme="minorHAnsi" w:hAnsiTheme="minorHAnsi"/>
          <w:b w:val="0"/>
          <w:sz w:val="28"/>
          <w:szCs w:val="28"/>
        </w:rPr>
        <w:t>Specific resources and strategies will be used to support your c</w:t>
      </w:r>
      <w:r w:rsidR="00845734" w:rsidRPr="008D2880">
        <w:rPr>
          <w:rFonts w:asciiTheme="minorHAnsi" w:hAnsiTheme="minorHAnsi"/>
          <w:b w:val="0"/>
          <w:sz w:val="28"/>
          <w:szCs w:val="28"/>
        </w:rPr>
        <w:t>hild individually and in groups in order t</w:t>
      </w:r>
      <w:r w:rsidR="00266720">
        <w:rPr>
          <w:rFonts w:asciiTheme="minorHAnsi" w:hAnsiTheme="minorHAnsi"/>
          <w:b w:val="0"/>
          <w:sz w:val="28"/>
          <w:szCs w:val="28"/>
        </w:rPr>
        <w:t>o become an independent learner</w:t>
      </w:r>
      <w:r w:rsidR="00845734" w:rsidRPr="008D2880">
        <w:rPr>
          <w:rFonts w:asciiTheme="minorHAnsi" w:hAnsiTheme="minorHAnsi"/>
          <w:b w:val="0"/>
          <w:sz w:val="28"/>
          <w:szCs w:val="28"/>
        </w:rPr>
        <w:t xml:space="preserve">. </w:t>
      </w:r>
    </w:p>
    <w:p w:rsidR="00DC0C6F" w:rsidRPr="008D2880" w:rsidRDefault="000C306F" w:rsidP="00204EA7">
      <w:pPr>
        <w:pStyle w:val="Heading2"/>
        <w:numPr>
          <w:ilvl w:val="0"/>
          <w:numId w:val="7"/>
        </w:numPr>
        <w:spacing w:after="240" w:afterAutospacing="0"/>
        <w:ind w:left="816" w:hanging="357"/>
        <w:rPr>
          <w:rFonts w:asciiTheme="minorHAnsi" w:hAnsiTheme="minorHAnsi"/>
          <w:b w:val="0"/>
          <w:sz w:val="28"/>
          <w:szCs w:val="28"/>
        </w:rPr>
      </w:pPr>
      <w:r w:rsidRPr="008D2880">
        <w:rPr>
          <w:rFonts w:asciiTheme="minorHAnsi" w:hAnsiTheme="minorHAnsi"/>
          <w:b w:val="0"/>
          <w:sz w:val="28"/>
          <w:szCs w:val="28"/>
        </w:rPr>
        <w:t>Planning and teaching will be adapted on a daily basis if needed to meet your child’s learning needs.</w:t>
      </w:r>
    </w:p>
    <w:p w:rsidR="00845734" w:rsidRDefault="00845734" w:rsidP="00031940">
      <w:pPr>
        <w:pStyle w:val="Heading2"/>
        <w:numPr>
          <w:ilvl w:val="0"/>
          <w:numId w:val="7"/>
        </w:numPr>
        <w:spacing w:after="240" w:afterAutospacing="0"/>
        <w:ind w:left="816" w:hanging="357"/>
        <w:rPr>
          <w:rFonts w:asciiTheme="minorHAnsi" w:hAnsiTheme="minorHAnsi"/>
          <w:b w:val="0"/>
          <w:sz w:val="28"/>
          <w:szCs w:val="28"/>
        </w:rPr>
      </w:pPr>
      <w:r w:rsidRPr="008D2880">
        <w:rPr>
          <w:rFonts w:asciiTheme="minorHAnsi" w:hAnsiTheme="minorHAnsi"/>
          <w:b w:val="0"/>
          <w:sz w:val="28"/>
          <w:szCs w:val="28"/>
        </w:rPr>
        <w:t xml:space="preserve">Regular training, resources and input from outside agencies support staff to adapt teaching to the specific needs of children on SEN support. </w:t>
      </w:r>
    </w:p>
    <w:p w:rsidR="00266720" w:rsidRDefault="00266720" w:rsidP="00031940">
      <w:pPr>
        <w:pStyle w:val="Heading2"/>
        <w:numPr>
          <w:ilvl w:val="0"/>
          <w:numId w:val="7"/>
        </w:numPr>
        <w:spacing w:after="240" w:afterAutospacing="0"/>
        <w:ind w:left="816" w:hanging="357"/>
        <w:rPr>
          <w:rFonts w:asciiTheme="minorHAnsi" w:hAnsiTheme="minorHAnsi"/>
          <w:b w:val="0"/>
          <w:sz w:val="28"/>
          <w:szCs w:val="28"/>
        </w:rPr>
      </w:pPr>
      <w:r>
        <w:rPr>
          <w:rFonts w:asciiTheme="minorHAnsi" w:hAnsiTheme="minorHAnsi"/>
          <w:b w:val="0"/>
          <w:sz w:val="28"/>
          <w:szCs w:val="28"/>
        </w:rPr>
        <w:t xml:space="preserve">The SENCO has in-depth discussion with staff and the Headteacher whilst moderating and monitoring the SEND provision through the SEND </w:t>
      </w:r>
      <w:proofErr w:type="gramStart"/>
      <w:r>
        <w:rPr>
          <w:rFonts w:asciiTheme="minorHAnsi" w:hAnsiTheme="minorHAnsi"/>
          <w:b w:val="0"/>
          <w:sz w:val="28"/>
          <w:szCs w:val="28"/>
        </w:rPr>
        <w:t>Termly  subject</w:t>
      </w:r>
      <w:proofErr w:type="gramEnd"/>
      <w:r>
        <w:rPr>
          <w:rFonts w:asciiTheme="minorHAnsi" w:hAnsiTheme="minorHAnsi"/>
          <w:b w:val="0"/>
          <w:sz w:val="28"/>
          <w:szCs w:val="28"/>
        </w:rPr>
        <w:t xml:space="preserve"> leader reports.  This not only monitors the impact of the current </w:t>
      </w:r>
      <w:proofErr w:type="gramStart"/>
      <w:r>
        <w:rPr>
          <w:rFonts w:asciiTheme="minorHAnsi" w:hAnsiTheme="minorHAnsi"/>
          <w:b w:val="0"/>
          <w:sz w:val="28"/>
          <w:szCs w:val="28"/>
        </w:rPr>
        <w:t>provision  but</w:t>
      </w:r>
      <w:proofErr w:type="gramEnd"/>
      <w:r>
        <w:rPr>
          <w:rFonts w:asciiTheme="minorHAnsi" w:hAnsiTheme="minorHAnsi"/>
          <w:b w:val="0"/>
          <w:sz w:val="28"/>
          <w:szCs w:val="28"/>
        </w:rPr>
        <w:t xml:space="preserve"> also highlights the priorities for future provision such as Educational psychologists, dyslexic tutor and training needs for staff. </w:t>
      </w:r>
    </w:p>
    <w:tbl>
      <w:tblPr>
        <w:tblStyle w:val="TableGrid"/>
        <w:tblW w:w="0" w:type="auto"/>
        <w:tblLook w:val="04A0" w:firstRow="1" w:lastRow="0" w:firstColumn="1" w:lastColumn="0" w:noHBand="0" w:noVBand="1"/>
      </w:tblPr>
      <w:tblGrid>
        <w:gridCol w:w="9016"/>
      </w:tblGrid>
      <w:tr w:rsidR="002E0FFE" w:rsidTr="008544F5">
        <w:tc>
          <w:tcPr>
            <w:tcW w:w="9016" w:type="dxa"/>
          </w:tcPr>
          <w:p w:rsidR="002E0FFE" w:rsidRDefault="002E0FFE" w:rsidP="008544F5">
            <w:pPr>
              <w:jc w:val="center"/>
            </w:pPr>
            <w:r>
              <w:t>Adaptations to learning and the curriculum</w:t>
            </w:r>
          </w:p>
        </w:tc>
      </w:tr>
      <w:tr w:rsidR="002E0FFE" w:rsidTr="008544F5">
        <w:tc>
          <w:tcPr>
            <w:tcW w:w="9016" w:type="dxa"/>
          </w:tcPr>
          <w:p w:rsidR="002E0FFE" w:rsidRDefault="002E0FFE" w:rsidP="002E0FFE">
            <w:pPr>
              <w:pStyle w:val="ListParagraph"/>
              <w:numPr>
                <w:ilvl w:val="0"/>
                <w:numId w:val="32"/>
              </w:numPr>
            </w:pPr>
            <w:r>
              <w:t>In all year groups</w:t>
            </w:r>
          </w:p>
          <w:p w:rsidR="002E0FFE" w:rsidRDefault="002E0FFE" w:rsidP="002E0FFE">
            <w:pPr>
              <w:pStyle w:val="ListParagraph"/>
              <w:numPr>
                <w:ilvl w:val="0"/>
                <w:numId w:val="32"/>
              </w:numPr>
            </w:pPr>
            <w:r>
              <w:t>Regular small group intervention programmes</w:t>
            </w:r>
          </w:p>
          <w:p w:rsidR="002E0FFE" w:rsidRDefault="002E0FFE" w:rsidP="002E0FFE">
            <w:pPr>
              <w:pStyle w:val="ListParagraph"/>
              <w:numPr>
                <w:ilvl w:val="0"/>
                <w:numId w:val="32"/>
              </w:numPr>
            </w:pPr>
            <w:r>
              <w:t>Learning support groups</w:t>
            </w:r>
          </w:p>
          <w:p w:rsidR="002E0FFE" w:rsidRDefault="002E0FFE" w:rsidP="002E0FFE">
            <w:pPr>
              <w:pStyle w:val="ListParagraph"/>
              <w:numPr>
                <w:ilvl w:val="0"/>
                <w:numId w:val="32"/>
              </w:numPr>
            </w:pPr>
            <w:r>
              <w:t>Intensive programmes for key literacy and numeracy skills</w:t>
            </w:r>
          </w:p>
          <w:p w:rsidR="002E0FFE" w:rsidRDefault="002E0FFE" w:rsidP="002E0FFE">
            <w:pPr>
              <w:pStyle w:val="ListParagraph"/>
              <w:numPr>
                <w:ilvl w:val="0"/>
                <w:numId w:val="32"/>
              </w:numPr>
            </w:pPr>
            <w:r>
              <w:t xml:space="preserve">Appropriate training for staff to meet children’s needs </w:t>
            </w:r>
          </w:p>
          <w:p w:rsidR="002E0FFE" w:rsidRDefault="002E0FFE" w:rsidP="002E0FFE">
            <w:pPr>
              <w:pStyle w:val="ListParagraph"/>
              <w:numPr>
                <w:ilvl w:val="0"/>
                <w:numId w:val="32"/>
              </w:numPr>
            </w:pPr>
            <w:r>
              <w:t xml:space="preserve">Staff trained in ;  Read Write Inc ( KS1 &amp; KS2 staff trained) , Super flex ( ASD),  ASD awareness training,  ELKLAN,  Makaton, Cool Kids,  Talk boost KS1 &amp; KS2,  Reading Rockets,  behaviour management training,  dyslexia awareness </w:t>
            </w:r>
            <w:proofErr w:type="spellStart"/>
            <w:r>
              <w:t>training.of</w:t>
            </w:r>
            <w:proofErr w:type="spellEnd"/>
            <w:r>
              <w:t xml:space="preserve"> </w:t>
            </w:r>
          </w:p>
        </w:tc>
      </w:tr>
      <w:tr w:rsidR="002E0FFE" w:rsidTr="008544F5">
        <w:tc>
          <w:tcPr>
            <w:tcW w:w="9016" w:type="dxa"/>
          </w:tcPr>
          <w:p w:rsidR="002E0FFE" w:rsidRDefault="002E0FFE" w:rsidP="008544F5">
            <w:pPr>
              <w:jc w:val="center"/>
            </w:pPr>
            <w:r>
              <w:t>Strategies to support speech and language</w:t>
            </w:r>
          </w:p>
        </w:tc>
      </w:tr>
      <w:tr w:rsidR="002E0FFE" w:rsidTr="008544F5">
        <w:tc>
          <w:tcPr>
            <w:tcW w:w="9016" w:type="dxa"/>
          </w:tcPr>
          <w:p w:rsidR="002E0FFE" w:rsidRDefault="002E0FFE" w:rsidP="002E0FFE">
            <w:pPr>
              <w:pStyle w:val="ListParagraph"/>
              <w:numPr>
                <w:ilvl w:val="0"/>
                <w:numId w:val="33"/>
              </w:numPr>
            </w:pPr>
            <w:r>
              <w:t>Advice from Speech and Language Therapist disseminated to and followed by teaching and non-teaching staff.</w:t>
            </w:r>
          </w:p>
          <w:p w:rsidR="002E0FFE" w:rsidRDefault="002E0FFE" w:rsidP="002E0FFE">
            <w:pPr>
              <w:pStyle w:val="ListParagraph"/>
              <w:numPr>
                <w:ilvl w:val="0"/>
                <w:numId w:val="33"/>
              </w:numPr>
            </w:pPr>
            <w:r>
              <w:t>TAs to sit in with speech therapist for sessions with pupil.</w:t>
            </w:r>
          </w:p>
          <w:p w:rsidR="002E0FFE" w:rsidRDefault="002E0FFE" w:rsidP="002E0FFE">
            <w:pPr>
              <w:pStyle w:val="ListParagraph"/>
              <w:numPr>
                <w:ilvl w:val="0"/>
                <w:numId w:val="33"/>
              </w:numPr>
            </w:pPr>
            <w:r>
              <w:t>Makaton trained staff</w:t>
            </w:r>
          </w:p>
          <w:p w:rsidR="002E0FFE" w:rsidRDefault="002E0FFE" w:rsidP="002E0FFE">
            <w:pPr>
              <w:pStyle w:val="ListParagraph"/>
              <w:numPr>
                <w:ilvl w:val="0"/>
                <w:numId w:val="33"/>
              </w:numPr>
            </w:pPr>
            <w:proofErr w:type="spellStart"/>
            <w:r>
              <w:t>Elklan</w:t>
            </w:r>
            <w:proofErr w:type="spellEnd"/>
            <w:r>
              <w:t xml:space="preserve"> trained staff</w:t>
            </w:r>
          </w:p>
          <w:p w:rsidR="002E0FFE" w:rsidRDefault="002E0FFE" w:rsidP="002E0FFE">
            <w:pPr>
              <w:pStyle w:val="ListParagraph"/>
              <w:numPr>
                <w:ilvl w:val="0"/>
                <w:numId w:val="33"/>
              </w:numPr>
            </w:pPr>
            <w:r>
              <w:t>Specific differentiation or modification of resources.</w:t>
            </w:r>
          </w:p>
        </w:tc>
      </w:tr>
      <w:tr w:rsidR="002E0FFE" w:rsidTr="008544F5">
        <w:tc>
          <w:tcPr>
            <w:tcW w:w="9016" w:type="dxa"/>
          </w:tcPr>
          <w:p w:rsidR="002E0FFE" w:rsidRDefault="002E0FFE" w:rsidP="008544F5">
            <w:r>
              <w:t>Strategies to support and develop literacy, including reading</w:t>
            </w:r>
          </w:p>
        </w:tc>
      </w:tr>
      <w:tr w:rsidR="002E0FFE" w:rsidTr="008544F5">
        <w:tc>
          <w:tcPr>
            <w:tcW w:w="9016" w:type="dxa"/>
          </w:tcPr>
          <w:p w:rsidR="002E0FFE" w:rsidRDefault="002E0FFE" w:rsidP="002E0FFE">
            <w:pPr>
              <w:pStyle w:val="ListParagraph"/>
              <w:numPr>
                <w:ilvl w:val="0"/>
                <w:numId w:val="33"/>
              </w:numPr>
            </w:pPr>
            <w:r>
              <w:t>Daily phonics KS1 &amp; into KS2 if needed</w:t>
            </w:r>
          </w:p>
          <w:p w:rsidR="002E0FFE" w:rsidRDefault="002E0FFE" w:rsidP="002E0FFE">
            <w:pPr>
              <w:pStyle w:val="ListParagraph"/>
              <w:numPr>
                <w:ilvl w:val="0"/>
                <w:numId w:val="33"/>
              </w:numPr>
            </w:pPr>
            <w:proofErr w:type="spellStart"/>
            <w:r>
              <w:t>Talkboost</w:t>
            </w:r>
            <w:proofErr w:type="spellEnd"/>
            <w:r>
              <w:t xml:space="preserve"> KS1</w:t>
            </w:r>
          </w:p>
          <w:p w:rsidR="002E0FFE" w:rsidRDefault="002E0FFE" w:rsidP="002E0FFE">
            <w:pPr>
              <w:pStyle w:val="ListParagraph"/>
              <w:numPr>
                <w:ilvl w:val="0"/>
                <w:numId w:val="33"/>
              </w:numPr>
            </w:pPr>
            <w:r>
              <w:lastRenderedPageBreak/>
              <w:t xml:space="preserve">Additional phonics tutoring daily ( if needed) </w:t>
            </w:r>
          </w:p>
          <w:p w:rsidR="002E0FFE" w:rsidRDefault="002E0FFE" w:rsidP="002E0FFE">
            <w:pPr>
              <w:pStyle w:val="ListParagraph"/>
              <w:numPr>
                <w:ilvl w:val="0"/>
                <w:numId w:val="33"/>
              </w:numPr>
            </w:pPr>
            <w:r>
              <w:t>Reading rockets ( Reading recovery)  program KS1</w:t>
            </w:r>
          </w:p>
          <w:p w:rsidR="002E0FFE" w:rsidRDefault="002E0FFE" w:rsidP="002E0FFE">
            <w:pPr>
              <w:pStyle w:val="ListParagraph"/>
              <w:numPr>
                <w:ilvl w:val="0"/>
                <w:numId w:val="33"/>
              </w:numPr>
            </w:pPr>
            <w:r>
              <w:t xml:space="preserve">Positive leap – dyslexic tutor </w:t>
            </w:r>
          </w:p>
          <w:p w:rsidR="002E0FFE" w:rsidRDefault="002E0FFE" w:rsidP="002E0FFE">
            <w:pPr>
              <w:pStyle w:val="ListParagraph"/>
              <w:numPr>
                <w:ilvl w:val="0"/>
                <w:numId w:val="33"/>
              </w:numPr>
            </w:pPr>
            <w:r>
              <w:t xml:space="preserve">KS2 </w:t>
            </w:r>
            <w:proofErr w:type="spellStart"/>
            <w:r>
              <w:t>Talkboost</w:t>
            </w:r>
            <w:proofErr w:type="spellEnd"/>
            <w:r>
              <w:t xml:space="preserve"> program </w:t>
            </w:r>
          </w:p>
          <w:p w:rsidR="002E0FFE" w:rsidRDefault="002E0FFE" w:rsidP="002E0FFE">
            <w:pPr>
              <w:pStyle w:val="ListParagraph"/>
              <w:numPr>
                <w:ilvl w:val="0"/>
                <w:numId w:val="33"/>
              </w:numPr>
            </w:pPr>
            <w:r>
              <w:t>VRH – Voluntary Reader Helpers program</w:t>
            </w:r>
          </w:p>
          <w:p w:rsidR="002E0FFE" w:rsidRDefault="002E0FFE" w:rsidP="002E0FFE">
            <w:pPr>
              <w:pStyle w:val="ListParagraph"/>
              <w:numPr>
                <w:ilvl w:val="0"/>
                <w:numId w:val="33"/>
              </w:numPr>
            </w:pPr>
            <w:r>
              <w:t xml:space="preserve">Beanstalk – reader helpers    </w:t>
            </w:r>
          </w:p>
          <w:p w:rsidR="002E0FFE" w:rsidRDefault="002E0FFE" w:rsidP="002E0FFE">
            <w:pPr>
              <w:pStyle w:val="ListParagraph"/>
              <w:numPr>
                <w:ilvl w:val="0"/>
                <w:numId w:val="33"/>
              </w:numPr>
            </w:pPr>
            <w:r>
              <w:t>Some small group intervention programmes</w:t>
            </w:r>
          </w:p>
          <w:p w:rsidR="002E0FFE" w:rsidRDefault="002E0FFE" w:rsidP="002E0FFE">
            <w:pPr>
              <w:pStyle w:val="ListParagraph"/>
              <w:numPr>
                <w:ilvl w:val="0"/>
                <w:numId w:val="33"/>
              </w:numPr>
            </w:pPr>
            <w:r>
              <w:t>ICT used more frequently when appropriate to the needs of the child</w:t>
            </w:r>
          </w:p>
        </w:tc>
      </w:tr>
      <w:tr w:rsidR="002E0FFE" w:rsidTr="008544F5">
        <w:tc>
          <w:tcPr>
            <w:tcW w:w="9016" w:type="dxa"/>
          </w:tcPr>
          <w:p w:rsidR="002E0FFE" w:rsidRDefault="002E0FFE" w:rsidP="008544F5">
            <w:r>
              <w:lastRenderedPageBreak/>
              <w:t>Strategies to support and develop numeracy</w:t>
            </w:r>
          </w:p>
        </w:tc>
      </w:tr>
      <w:tr w:rsidR="002E0FFE" w:rsidTr="008544F5">
        <w:tc>
          <w:tcPr>
            <w:tcW w:w="9016" w:type="dxa"/>
          </w:tcPr>
          <w:p w:rsidR="002E0FFE" w:rsidRDefault="002E0FFE" w:rsidP="002E0FFE">
            <w:pPr>
              <w:pStyle w:val="ListParagraph"/>
              <w:numPr>
                <w:ilvl w:val="0"/>
                <w:numId w:val="33"/>
              </w:numPr>
            </w:pPr>
            <w:r>
              <w:t xml:space="preserve">Clear understanding of progression </w:t>
            </w:r>
          </w:p>
          <w:p w:rsidR="002E0FFE" w:rsidRDefault="002E0FFE" w:rsidP="002E0FFE">
            <w:pPr>
              <w:pStyle w:val="ListParagraph"/>
              <w:numPr>
                <w:ilvl w:val="0"/>
                <w:numId w:val="33"/>
              </w:numPr>
            </w:pPr>
            <w:r>
              <w:t>Small group intervention programmes</w:t>
            </w:r>
          </w:p>
          <w:p w:rsidR="002E0FFE" w:rsidRDefault="002E0FFE" w:rsidP="002E0FFE">
            <w:pPr>
              <w:pStyle w:val="ListParagraph"/>
              <w:numPr>
                <w:ilvl w:val="0"/>
                <w:numId w:val="33"/>
              </w:numPr>
            </w:pPr>
            <w:r>
              <w:t xml:space="preserve">Use of resources to support understanding; dienes, </w:t>
            </w:r>
            <w:proofErr w:type="spellStart"/>
            <w:r>
              <w:t>unifix</w:t>
            </w:r>
            <w:proofErr w:type="spellEnd"/>
            <w:r>
              <w:t xml:space="preserve">, </w:t>
            </w:r>
            <w:proofErr w:type="spellStart"/>
            <w:r>
              <w:t>numberlines</w:t>
            </w:r>
            <w:proofErr w:type="spellEnd"/>
            <w:r>
              <w:t xml:space="preserve"> and to be able to visualise concept.</w:t>
            </w:r>
          </w:p>
          <w:p w:rsidR="002E0FFE" w:rsidRDefault="002E0FFE" w:rsidP="002E0FFE">
            <w:pPr>
              <w:pStyle w:val="ListParagraph"/>
              <w:numPr>
                <w:ilvl w:val="0"/>
                <w:numId w:val="33"/>
              </w:numPr>
            </w:pPr>
            <w:r>
              <w:t>Use of ICT programmes if needed in class to reinforce strategies</w:t>
            </w:r>
          </w:p>
          <w:p w:rsidR="002E0FFE" w:rsidRDefault="002E0FFE" w:rsidP="002E0FFE">
            <w:pPr>
              <w:pStyle w:val="ListParagraph"/>
              <w:numPr>
                <w:ilvl w:val="0"/>
                <w:numId w:val="33"/>
              </w:numPr>
            </w:pPr>
            <w:r>
              <w:t>Use of BIG MATHS ( CLIC) program throughout the school</w:t>
            </w:r>
          </w:p>
          <w:p w:rsidR="002E0FFE" w:rsidRDefault="002E0FFE" w:rsidP="002E0FFE">
            <w:pPr>
              <w:pStyle w:val="ListParagraph"/>
              <w:numPr>
                <w:ilvl w:val="0"/>
                <w:numId w:val="33"/>
              </w:numPr>
            </w:pPr>
            <w:r>
              <w:t>Real life situations to support understanding of maths in life.</w:t>
            </w:r>
          </w:p>
        </w:tc>
      </w:tr>
      <w:tr w:rsidR="002E0FFE" w:rsidTr="008544F5">
        <w:tc>
          <w:tcPr>
            <w:tcW w:w="9016" w:type="dxa"/>
          </w:tcPr>
          <w:p w:rsidR="002E0FFE" w:rsidRDefault="002E0FFE" w:rsidP="008544F5">
            <w:pPr>
              <w:jc w:val="center"/>
            </w:pPr>
            <w:r>
              <w:t>Provision to support access to the curriculum</w:t>
            </w:r>
          </w:p>
        </w:tc>
      </w:tr>
      <w:tr w:rsidR="002E0FFE" w:rsidTr="008544F5">
        <w:tc>
          <w:tcPr>
            <w:tcW w:w="9016" w:type="dxa"/>
          </w:tcPr>
          <w:p w:rsidR="002E0FFE" w:rsidRDefault="002E0FFE" w:rsidP="002E0FFE">
            <w:pPr>
              <w:pStyle w:val="ListParagraph"/>
              <w:numPr>
                <w:ilvl w:val="0"/>
                <w:numId w:val="34"/>
              </w:numPr>
            </w:pPr>
            <w:r>
              <w:t>Close monitoring through assessment to identify need</w:t>
            </w:r>
          </w:p>
          <w:p w:rsidR="002E0FFE" w:rsidRDefault="002E0FFE" w:rsidP="002E0FFE">
            <w:pPr>
              <w:pStyle w:val="ListParagraph"/>
              <w:numPr>
                <w:ilvl w:val="0"/>
                <w:numId w:val="34"/>
              </w:numPr>
            </w:pPr>
            <w:r>
              <w:t>Differentiated curriculum</w:t>
            </w:r>
          </w:p>
          <w:p w:rsidR="002E0FFE" w:rsidRDefault="002E0FFE" w:rsidP="002E0FFE">
            <w:pPr>
              <w:pStyle w:val="ListParagraph"/>
              <w:numPr>
                <w:ilvl w:val="0"/>
                <w:numId w:val="34"/>
              </w:numPr>
            </w:pPr>
            <w:r>
              <w:t>Intervention groups where applicable</w:t>
            </w:r>
          </w:p>
          <w:p w:rsidR="002E0FFE" w:rsidRDefault="002E0FFE" w:rsidP="002E0FFE">
            <w:pPr>
              <w:pStyle w:val="ListParagraph"/>
              <w:numPr>
                <w:ilvl w:val="0"/>
                <w:numId w:val="34"/>
              </w:numPr>
            </w:pPr>
            <w:r>
              <w:t>A range of resources</w:t>
            </w:r>
          </w:p>
          <w:p w:rsidR="002E0FFE" w:rsidRDefault="002E0FFE" w:rsidP="002E0FFE">
            <w:pPr>
              <w:pStyle w:val="ListParagraph"/>
              <w:numPr>
                <w:ilvl w:val="0"/>
                <w:numId w:val="34"/>
              </w:numPr>
            </w:pPr>
            <w:r>
              <w:t>Social skills groups</w:t>
            </w:r>
          </w:p>
          <w:p w:rsidR="002E0FFE" w:rsidRDefault="002E0FFE" w:rsidP="002E0FFE">
            <w:pPr>
              <w:pStyle w:val="ListParagraph"/>
              <w:numPr>
                <w:ilvl w:val="0"/>
                <w:numId w:val="34"/>
              </w:numPr>
            </w:pPr>
            <w:r>
              <w:t>Liaison with parents</w:t>
            </w:r>
          </w:p>
          <w:p w:rsidR="002E0FFE" w:rsidRDefault="002E0FFE" w:rsidP="002E0FFE">
            <w:pPr>
              <w:pStyle w:val="ListParagraph"/>
              <w:numPr>
                <w:ilvl w:val="0"/>
                <w:numId w:val="34"/>
              </w:numPr>
            </w:pPr>
            <w:r>
              <w:t xml:space="preserve">Behaviour plans  / personalised timetable </w:t>
            </w:r>
          </w:p>
        </w:tc>
      </w:tr>
      <w:tr w:rsidR="002E0FFE" w:rsidTr="008544F5">
        <w:tc>
          <w:tcPr>
            <w:tcW w:w="9016" w:type="dxa"/>
          </w:tcPr>
          <w:p w:rsidR="002E0FFE" w:rsidRDefault="002E0FFE" w:rsidP="008544F5">
            <w:r>
              <w:t>Strategies and support to develop independent learning</w:t>
            </w:r>
          </w:p>
          <w:p w:rsidR="002E0FFE" w:rsidRDefault="002E0FFE" w:rsidP="008544F5"/>
        </w:tc>
      </w:tr>
      <w:tr w:rsidR="002E0FFE" w:rsidTr="008544F5">
        <w:tc>
          <w:tcPr>
            <w:tcW w:w="9016" w:type="dxa"/>
          </w:tcPr>
          <w:p w:rsidR="002E0FFE" w:rsidRDefault="002E0FFE" w:rsidP="002E0FFE">
            <w:pPr>
              <w:pStyle w:val="ListParagraph"/>
              <w:numPr>
                <w:ilvl w:val="0"/>
                <w:numId w:val="34"/>
              </w:numPr>
            </w:pPr>
            <w:r>
              <w:t>Mentoring by support or teaching staff</w:t>
            </w:r>
          </w:p>
          <w:p w:rsidR="002E0FFE" w:rsidRDefault="002E0FFE" w:rsidP="002E0FFE">
            <w:pPr>
              <w:pStyle w:val="ListParagraph"/>
              <w:numPr>
                <w:ilvl w:val="0"/>
                <w:numId w:val="34"/>
              </w:numPr>
            </w:pPr>
            <w:r>
              <w:t>Pop in / pop out approach</w:t>
            </w:r>
          </w:p>
          <w:p w:rsidR="002E0FFE" w:rsidRDefault="002E0FFE" w:rsidP="002E0FFE">
            <w:pPr>
              <w:pStyle w:val="ListParagraph"/>
              <w:numPr>
                <w:ilvl w:val="0"/>
                <w:numId w:val="34"/>
              </w:numPr>
            </w:pPr>
            <w:r>
              <w:t xml:space="preserve">Tag team approach used </w:t>
            </w:r>
            <w:proofErr w:type="gramStart"/>
            <w:r>
              <w:t>( staff</w:t>
            </w:r>
            <w:proofErr w:type="gramEnd"/>
            <w:r>
              <w:t xml:space="preserve"> swap regularly as and when needed) </w:t>
            </w:r>
            <w:proofErr w:type="spellStart"/>
            <w:r>
              <w:t>TeamTeach</w:t>
            </w:r>
            <w:proofErr w:type="spellEnd"/>
            <w:r>
              <w:t xml:space="preserve"> trained staff.</w:t>
            </w:r>
          </w:p>
          <w:p w:rsidR="002E0FFE" w:rsidRDefault="002E0FFE" w:rsidP="002E0FFE">
            <w:pPr>
              <w:pStyle w:val="ListParagraph"/>
              <w:numPr>
                <w:ilvl w:val="0"/>
                <w:numId w:val="34"/>
              </w:numPr>
            </w:pPr>
            <w:r>
              <w:t>Differentiated activities</w:t>
            </w:r>
          </w:p>
          <w:p w:rsidR="002E0FFE" w:rsidRDefault="002E0FFE" w:rsidP="002E0FFE">
            <w:pPr>
              <w:pStyle w:val="ListParagraph"/>
              <w:numPr>
                <w:ilvl w:val="0"/>
                <w:numId w:val="34"/>
              </w:numPr>
            </w:pPr>
            <w:r>
              <w:t xml:space="preserve">Visual timetables for individual and class where appropriate </w:t>
            </w:r>
          </w:p>
          <w:p w:rsidR="002E0FFE" w:rsidRPr="002E0FFE" w:rsidRDefault="002E0FFE" w:rsidP="002E0FFE">
            <w:pPr>
              <w:pStyle w:val="ListParagraph"/>
              <w:numPr>
                <w:ilvl w:val="0"/>
                <w:numId w:val="34"/>
              </w:numPr>
            </w:pPr>
            <w:r>
              <w:t>Personalised timetable when needed</w:t>
            </w:r>
          </w:p>
          <w:p w:rsidR="002E0FFE" w:rsidRDefault="002E0FFE" w:rsidP="002E0FFE">
            <w:pPr>
              <w:pStyle w:val="ListParagraph"/>
              <w:numPr>
                <w:ilvl w:val="0"/>
                <w:numId w:val="35"/>
              </w:numPr>
            </w:pPr>
            <w:r>
              <w:t xml:space="preserve">Steps to success in lessons where appropriate </w:t>
            </w:r>
          </w:p>
        </w:tc>
      </w:tr>
      <w:tr w:rsidR="00086D90" w:rsidTr="008544F5">
        <w:tc>
          <w:tcPr>
            <w:tcW w:w="9016" w:type="dxa"/>
          </w:tcPr>
          <w:p w:rsidR="00086D90" w:rsidRDefault="00086D90" w:rsidP="00086D90">
            <w:r>
              <w:t xml:space="preserve">Strategies and support for supporting children with emotional and social development </w:t>
            </w:r>
          </w:p>
        </w:tc>
      </w:tr>
      <w:tr w:rsidR="00086D90" w:rsidTr="008544F5">
        <w:tc>
          <w:tcPr>
            <w:tcW w:w="9016" w:type="dxa"/>
          </w:tcPr>
          <w:p w:rsidR="00086D90" w:rsidRDefault="00086D90" w:rsidP="00086D90">
            <w:r>
              <w:t>Pastoral Support</w:t>
            </w:r>
          </w:p>
          <w:p w:rsidR="00086D90" w:rsidRDefault="00086D90" w:rsidP="00086D90">
            <w:r>
              <w:t>Strategies to support the development of pupils’ social skills and enhance self-esteem</w:t>
            </w:r>
          </w:p>
          <w:p w:rsidR="00086D90" w:rsidRDefault="00086D90" w:rsidP="00086D90">
            <w:pPr>
              <w:pStyle w:val="ListParagraph"/>
              <w:numPr>
                <w:ilvl w:val="0"/>
                <w:numId w:val="34"/>
              </w:numPr>
            </w:pPr>
            <w:r>
              <w:t>Small group programmes including social skills group and social skills with the learning</w:t>
            </w:r>
          </w:p>
          <w:p w:rsidR="00086D90" w:rsidRDefault="00086D90" w:rsidP="00086D90">
            <w:r>
              <w:t xml:space="preserve">               mentor. Friends for Life programme, reach for the top.</w:t>
            </w:r>
          </w:p>
          <w:p w:rsidR="00086D90" w:rsidRDefault="00086D90" w:rsidP="00086D90">
            <w:pPr>
              <w:pStyle w:val="ListParagraph"/>
              <w:numPr>
                <w:ilvl w:val="0"/>
                <w:numId w:val="34"/>
              </w:numPr>
            </w:pPr>
            <w:r>
              <w:t>Mentoring</w:t>
            </w:r>
          </w:p>
          <w:p w:rsidR="00086D90" w:rsidRDefault="00086D90" w:rsidP="00086D90">
            <w:pPr>
              <w:pStyle w:val="ListParagraph"/>
              <w:numPr>
                <w:ilvl w:val="0"/>
                <w:numId w:val="34"/>
              </w:numPr>
            </w:pPr>
            <w:r>
              <w:t>Regular celebration of success opportunities</w:t>
            </w:r>
          </w:p>
          <w:p w:rsidR="00086D90" w:rsidRDefault="00086D90" w:rsidP="00086D90">
            <w:r>
              <w:t>Mentoring activities</w:t>
            </w:r>
          </w:p>
          <w:p w:rsidR="00086D90" w:rsidRDefault="00086D90" w:rsidP="00086D90">
            <w:pPr>
              <w:pStyle w:val="ListParagraph"/>
              <w:numPr>
                <w:ilvl w:val="0"/>
                <w:numId w:val="34"/>
              </w:numPr>
            </w:pPr>
            <w:r>
              <w:t xml:space="preserve">Lunchtime activities </w:t>
            </w:r>
          </w:p>
          <w:p w:rsidR="00086D90" w:rsidRDefault="00086D90" w:rsidP="00086D90">
            <w:pPr>
              <w:pStyle w:val="ListParagraph"/>
              <w:numPr>
                <w:ilvl w:val="0"/>
                <w:numId w:val="34"/>
              </w:numPr>
            </w:pPr>
            <w:r>
              <w:t>Lunchtime support for friendships</w:t>
            </w:r>
          </w:p>
          <w:p w:rsidR="00086D90" w:rsidRDefault="00086D90" w:rsidP="00086D90">
            <w:pPr>
              <w:pStyle w:val="ListParagraph"/>
              <w:numPr>
                <w:ilvl w:val="0"/>
                <w:numId w:val="34"/>
              </w:numPr>
            </w:pPr>
            <w:r>
              <w:t>No worries</w:t>
            </w:r>
          </w:p>
          <w:p w:rsidR="00086D90" w:rsidRDefault="00086D90" w:rsidP="00086D90">
            <w:pPr>
              <w:pStyle w:val="ListParagraph"/>
              <w:numPr>
                <w:ilvl w:val="0"/>
                <w:numId w:val="34"/>
              </w:numPr>
            </w:pPr>
            <w:r>
              <w:t>Reach for the top</w:t>
            </w:r>
          </w:p>
          <w:p w:rsidR="00086D90" w:rsidRDefault="00086D90" w:rsidP="00086D90">
            <w:r>
              <w:lastRenderedPageBreak/>
              <w:t>Strategies used to reduce anxiety, promote emotional wellbeing (including communication with</w:t>
            </w:r>
          </w:p>
          <w:p w:rsidR="00086D90" w:rsidRDefault="00086D90" w:rsidP="00086D90">
            <w:r>
              <w:t>parents)</w:t>
            </w:r>
          </w:p>
          <w:p w:rsidR="00086D90" w:rsidRDefault="00086D90" w:rsidP="00086D90">
            <w:pPr>
              <w:pStyle w:val="ListParagraph"/>
              <w:numPr>
                <w:ilvl w:val="0"/>
                <w:numId w:val="34"/>
              </w:numPr>
            </w:pPr>
            <w:r>
              <w:t>Transition support, visits and events</w:t>
            </w:r>
          </w:p>
          <w:p w:rsidR="00086D90" w:rsidRDefault="00086D90" w:rsidP="00086D90">
            <w:pPr>
              <w:pStyle w:val="ListParagraph"/>
              <w:numPr>
                <w:ilvl w:val="0"/>
                <w:numId w:val="34"/>
              </w:numPr>
            </w:pPr>
            <w:r>
              <w:t>Social skills groups</w:t>
            </w:r>
          </w:p>
          <w:p w:rsidR="00086D90" w:rsidRDefault="00086D90" w:rsidP="00086D90">
            <w:pPr>
              <w:pStyle w:val="ListParagraph"/>
              <w:numPr>
                <w:ilvl w:val="0"/>
                <w:numId w:val="34"/>
              </w:numPr>
            </w:pPr>
            <w:r>
              <w:t xml:space="preserve">No Worries </w:t>
            </w:r>
          </w:p>
          <w:p w:rsidR="00086D90" w:rsidRDefault="00086D90" w:rsidP="00086D90">
            <w:pPr>
              <w:pStyle w:val="ListParagraph"/>
              <w:numPr>
                <w:ilvl w:val="0"/>
                <w:numId w:val="34"/>
              </w:numPr>
            </w:pPr>
            <w:proofErr w:type="spellStart"/>
            <w:r>
              <w:t>SuperFlex</w:t>
            </w:r>
            <w:proofErr w:type="spellEnd"/>
            <w:r>
              <w:t xml:space="preserve"> Programme</w:t>
            </w:r>
          </w:p>
          <w:p w:rsidR="00086D90" w:rsidRDefault="00086D90" w:rsidP="00086D90">
            <w:pPr>
              <w:pStyle w:val="ListParagraph"/>
              <w:numPr>
                <w:ilvl w:val="0"/>
                <w:numId w:val="34"/>
              </w:numPr>
            </w:pPr>
            <w:r>
              <w:t>Photo stories , especially for transition</w:t>
            </w:r>
          </w:p>
          <w:p w:rsidR="00086D90" w:rsidRDefault="00086D90" w:rsidP="00086D90">
            <w:pPr>
              <w:pStyle w:val="ListParagraph"/>
              <w:numPr>
                <w:ilvl w:val="0"/>
                <w:numId w:val="34"/>
              </w:numPr>
            </w:pPr>
            <w:r>
              <w:t>Social stories</w:t>
            </w:r>
          </w:p>
          <w:p w:rsidR="00086D90" w:rsidRDefault="00086D90" w:rsidP="00086D90">
            <w:pPr>
              <w:pStyle w:val="ListParagraph"/>
              <w:numPr>
                <w:ilvl w:val="0"/>
                <w:numId w:val="34"/>
              </w:numPr>
            </w:pPr>
            <w:r>
              <w:t>Regular contact and liaison with parents</w:t>
            </w:r>
          </w:p>
          <w:p w:rsidR="00086D90" w:rsidRDefault="00086D90" w:rsidP="00086D90">
            <w:pPr>
              <w:pStyle w:val="ListParagraph"/>
              <w:numPr>
                <w:ilvl w:val="0"/>
                <w:numId w:val="34"/>
              </w:numPr>
            </w:pPr>
            <w:r>
              <w:t>Advice from SPECTRA used</w:t>
            </w:r>
          </w:p>
          <w:p w:rsidR="00086D90" w:rsidRDefault="00086D90" w:rsidP="00086D90">
            <w:pPr>
              <w:pStyle w:val="ListParagraph"/>
              <w:numPr>
                <w:ilvl w:val="0"/>
                <w:numId w:val="34"/>
              </w:numPr>
            </w:pPr>
            <w:r>
              <w:t>EHAF (Early Help Assessment Form)</w:t>
            </w:r>
          </w:p>
          <w:p w:rsidR="00086D90" w:rsidRDefault="00086D90" w:rsidP="00086D90">
            <w:pPr>
              <w:pStyle w:val="ListParagraph"/>
              <w:numPr>
                <w:ilvl w:val="0"/>
                <w:numId w:val="34"/>
              </w:numPr>
            </w:pPr>
            <w:r>
              <w:t xml:space="preserve">EHM ( Early Help Meetings) Reviewing progress </w:t>
            </w:r>
          </w:p>
          <w:p w:rsidR="00086D90" w:rsidRDefault="00086D90" w:rsidP="00086D90">
            <w:r>
              <w:t>Strategies used to support behaviour</w:t>
            </w:r>
          </w:p>
          <w:p w:rsidR="00086D90" w:rsidRDefault="00086D90" w:rsidP="00086D90">
            <w:pPr>
              <w:pStyle w:val="ListParagraph"/>
              <w:numPr>
                <w:ilvl w:val="0"/>
                <w:numId w:val="34"/>
              </w:numPr>
            </w:pPr>
            <w:r>
              <w:t>School sanctions and reward system</w:t>
            </w:r>
          </w:p>
          <w:p w:rsidR="00086D90" w:rsidRDefault="00086D90" w:rsidP="00086D90">
            <w:pPr>
              <w:pStyle w:val="ListParagraph"/>
              <w:numPr>
                <w:ilvl w:val="0"/>
                <w:numId w:val="34"/>
              </w:numPr>
            </w:pPr>
            <w:r>
              <w:t>Lanyard system used</w:t>
            </w:r>
          </w:p>
          <w:p w:rsidR="00086D90" w:rsidRDefault="00086D90" w:rsidP="00086D90">
            <w:pPr>
              <w:pStyle w:val="ListParagraph"/>
              <w:numPr>
                <w:ilvl w:val="0"/>
                <w:numId w:val="34"/>
              </w:numPr>
            </w:pPr>
            <w:r>
              <w:t>Individual Behaviour plans</w:t>
            </w:r>
          </w:p>
          <w:p w:rsidR="00086D90" w:rsidRDefault="00086D90" w:rsidP="00086D90">
            <w:pPr>
              <w:pStyle w:val="ListParagraph"/>
              <w:numPr>
                <w:ilvl w:val="0"/>
                <w:numId w:val="34"/>
              </w:numPr>
            </w:pPr>
            <w:r>
              <w:t>Tag team approach used</w:t>
            </w:r>
          </w:p>
          <w:p w:rsidR="00086D90" w:rsidRDefault="00086D90" w:rsidP="00086D90">
            <w:pPr>
              <w:pStyle w:val="ListParagraph"/>
              <w:numPr>
                <w:ilvl w:val="0"/>
                <w:numId w:val="34"/>
              </w:numPr>
            </w:pPr>
            <w:r>
              <w:t xml:space="preserve">Home/ school books </w:t>
            </w:r>
          </w:p>
          <w:p w:rsidR="00086D90" w:rsidRDefault="00086D90" w:rsidP="00086D90">
            <w:r>
              <w:t>Support at unstructured times of the day :</w:t>
            </w:r>
          </w:p>
          <w:p w:rsidR="00086D90" w:rsidRDefault="00086D90" w:rsidP="00086D90">
            <w:pPr>
              <w:pStyle w:val="ListParagraph"/>
              <w:numPr>
                <w:ilvl w:val="0"/>
                <w:numId w:val="38"/>
              </w:numPr>
            </w:pPr>
            <w:r>
              <w:t>Lanyard system used to support vulnerable children</w:t>
            </w:r>
          </w:p>
          <w:p w:rsidR="00086D90" w:rsidRDefault="00086D90" w:rsidP="00086D90">
            <w:pPr>
              <w:pStyle w:val="ListParagraph"/>
              <w:numPr>
                <w:ilvl w:val="0"/>
                <w:numId w:val="38"/>
              </w:numPr>
            </w:pPr>
            <w:r>
              <w:t>Calming areas used at lunchtime for specific individuals.</w:t>
            </w:r>
          </w:p>
          <w:p w:rsidR="00086D90" w:rsidRDefault="00086D90" w:rsidP="00086D90">
            <w:pPr>
              <w:pStyle w:val="ListParagraph"/>
              <w:numPr>
                <w:ilvl w:val="0"/>
                <w:numId w:val="38"/>
              </w:numPr>
            </w:pPr>
            <w:r>
              <w:t>Lunchtime groups to aid friendships.</w:t>
            </w:r>
          </w:p>
        </w:tc>
      </w:tr>
    </w:tbl>
    <w:p w:rsidR="00266720" w:rsidRDefault="00266720" w:rsidP="00266720">
      <w:pPr>
        <w:pStyle w:val="Heading2"/>
        <w:spacing w:after="240" w:afterAutospacing="0"/>
        <w:rPr>
          <w:rFonts w:asciiTheme="minorHAnsi" w:hAnsiTheme="minorHAnsi"/>
          <w:b w:val="0"/>
          <w:sz w:val="28"/>
          <w:szCs w:val="28"/>
        </w:rPr>
      </w:pPr>
    </w:p>
    <w:p w:rsidR="00EA5A6F" w:rsidRPr="00266720" w:rsidRDefault="00EA5A6F" w:rsidP="00266720">
      <w:pPr>
        <w:pStyle w:val="Heading2"/>
        <w:spacing w:after="240" w:afterAutospacing="0"/>
        <w:rPr>
          <w:rFonts w:asciiTheme="minorHAnsi" w:hAnsiTheme="minorHAnsi"/>
          <w:b w:val="0"/>
          <w:sz w:val="28"/>
          <w:szCs w:val="28"/>
        </w:rPr>
      </w:pPr>
    </w:p>
    <w:p w:rsidR="00EF22DC" w:rsidRPr="006045E6" w:rsidRDefault="0054095B" w:rsidP="00031940">
      <w:pPr>
        <w:pStyle w:val="Heading2"/>
        <w:rPr>
          <w:rFonts w:asciiTheme="minorHAnsi" w:hAnsiTheme="minorHAnsi"/>
          <w:b w:val="0"/>
        </w:rPr>
      </w:pPr>
      <w:hyperlink w:anchor="_top" w:history="1">
        <w:r w:rsidR="00EF22DC" w:rsidRPr="00EF22DC">
          <w:rPr>
            <w:rStyle w:val="Hyperlink"/>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TOP</w:t>
        </w:r>
      </w:hyperlink>
    </w:p>
    <w:p w:rsidR="00DC0C6F" w:rsidRDefault="00DC0C6F" w:rsidP="00031940">
      <w:pPr>
        <w:pStyle w:val="Heading2"/>
        <w:rPr>
          <w:rFonts w:asciiTheme="minorHAnsi" w:hAnsiTheme="minorHAnsi"/>
        </w:rPr>
      </w:pPr>
    </w:p>
    <w:p w:rsidR="00086D90" w:rsidRDefault="00086D90" w:rsidP="00031940">
      <w:pPr>
        <w:pStyle w:val="Heading2"/>
        <w:rPr>
          <w:rFonts w:asciiTheme="minorHAnsi" w:hAnsiTheme="minorHAnsi"/>
        </w:rPr>
      </w:pPr>
    </w:p>
    <w:p w:rsidR="00086D90" w:rsidRDefault="00086D90" w:rsidP="00031940">
      <w:pPr>
        <w:pStyle w:val="Heading2"/>
        <w:rPr>
          <w:rFonts w:asciiTheme="minorHAnsi" w:hAnsiTheme="minorHAnsi"/>
        </w:rPr>
      </w:pPr>
    </w:p>
    <w:p w:rsidR="00086D90" w:rsidRDefault="00086D90" w:rsidP="00031940">
      <w:pPr>
        <w:pStyle w:val="Heading2"/>
        <w:rPr>
          <w:rFonts w:asciiTheme="minorHAnsi" w:hAnsiTheme="minorHAnsi"/>
        </w:rPr>
      </w:pPr>
    </w:p>
    <w:p w:rsidR="00086D90" w:rsidRDefault="00086D90" w:rsidP="00031940">
      <w:pPr>
        <w:pStyle w:val="Heading2"/>
        <w:rPr>
          <w:rFonts w:asciiTheme="minorHAnsi" w:hAnsiTheme="minorHAnsi"/>
        </w:rPr>
      </w:pPr>
    </w:p>
    <w:p w:rsidR="00086D90" w:rsidRDefault="00086D90" w:rsidP="00031940">
      <w:pPr>
        <w:pStyle w:val="Heading2"/>
        <w:rPr>
          <w:rFonts w:asciiTheme="minorHAnsi" w:hAnsiTheme="minorHAnsi"/>
        </w:rPr>
      </w:pPr>
    </w:p>
    <w:p w:rsidR="00086D90" w:rsidRDefault="00086D90" w:rsidP="00031940">
      <w:pPr>
        <w:pStyle w:val="Heading2"/>
        <w:rPr>
          <w:rFonts w:asciiTheme="minorHAnsi" w:hAnsiTheme="minorHAnsi"/>
        </w:rPr>
      </w:pPr>
    </w:p>
    <w:p w:rsidR="00031940" w:rsidRPr="006045E6" w:rsidRDefault="00C32D41" w:rsidP="00031940">
      <w:pPr>
        <w:pStyle w:val="Heading2"/>
        <w:rPr>
          <w:rFonts w:asciiTheme="minorHAnsi" w:hAnsiTheme="minorHAnsi"/>
        </w:rPr>
      </w:pPr>
      <w:bookmarkStart w:id="9" w:name="Q8"/>
      <w:bookmarkEnd w:id="9"/>
      <w:r>
        <w:rPr>
          <w:rFonts w:asciiTheme="minorHAnsi" w:hAnsiTheme="minorHAnsi"/>
        </w:rPr>
        <w:lastRenderedPageBreak/>
        <w:t>H</w:t>
      </w:r>
      <w:r w:rsidR="00031940" w:rsidRPr="006045E6">
        <w:rPr>
          <w:rFonts w:asciiTheme="minorHAnsi" w:hAnsiTheme="minorHAnsi"/>
        </w:rPr>
        <w:t>ow will we measure the progress of your child in school?</w:t>
      </w:r>
    </w:p>
    <w:p w:rsidR="00E01F51" w:rsidRPr="0065339E" w:rsidRDefault="000C306F" w:rsidP="00E01F51">
      <w:pPr>
        <w:pStyle w:val="NormalWeb"/>
        <w:numPr>
          <w:ilvl w:val="0"/>
          <w:numId w:val="23"/>
        </w:numPr>
        <w:rPr>
          <w:rFonts w:asciiTheme="minorHAnsi" w:hAnsiTheme="minorHAnsi"/>
          <w:sz w:val="28"/>
          <w:szCs w:val="28"/>
        </w:rPr>
      </w:pPr>
      <w:r w:rsidRPr="0065339E">
        <w:rPr>
          <w:rFonts w:asciiTheme="minorHAnsi" w:hAnsiTheme="minorHAnsi"/>
          <w:sz w:val="28"/>
          <w:szCs w:val="28"/>
        </w:rPr>
        <w:t>Your child’s progress is continually monitored by his/her class teacher.</w:t>
      </w:r>
      <w:r w:rsidRPr="0065339E">
        <w:rPr>
          <w:rFonts w:asciiTheme="minorHAnsi" w:hAnsiTheme="minorHAnsi"/>
          <w:sz w:val="28"/>
          <w:szCs w:val="28"/>
        </w:rPr>
        <w:br/>
      </w:r>
    </w:p>
    <w:p w:rsidR="00E01F51" w:rsidRPr="0065339E" w:rsidRDefault="00E01F51" w:rsidP="00E01F51">
      <w:pPr>
        <w:pStyle w:val="NormalWeb"/>
        <w:numPr>
          <w:ilvl w:val="0"/>
          <w:numId w:val="23"/>
        </w:numPr>
        <w:rPr>
          <w:rFonts w:asciiTheme="minorHAnsi" w:hAnsiTheme="minorHAnsi"/>
          <w:sz w:val="28"/>
          <w:szCs w:val="28"/>
        </w:rPr>
      </w:pPr>
      <w:r w:rsidRPr="0065339E">
        <w:rPr>
          <w:rFonts w:asciiTheme="minorHAnsi" w:hAnsiTheme="minorHAnsi"/>
          <w:sz w:val="28"/>
          <w:szCs w:val="28"/>
        </w:rPr>
        <w:t xml:space="preserve">You and your child will be part of reviewing the Positive Mentoring Meeting targets each term (these will include Pupil Centred Plans with targets agreed in the meeting.) </w:t>
      </w:r>
    </w:p>
    <w:p w:rsidR="00F8502E" w:rsidRPr="00F8502E" w:rsidRDefault="00E01F51" w:rsidP="00F8502E">
      <w:pPr>
        <w:pStyle w:val="NormalWeb"/>
        <w:numPr>
          <w:ilvl w:val="0"/>
          <w:numId w:val="21"/>
        </w:numPr>
        <w:rPr>
          <w:rFonts w:asciiTheme="minorHAnsi" w:hAnsiTheme="minorHAnsi"/>
          <w:sz w:val="28"/>
          <w:szCs w:val="28"/>
        </w:rPr>
      </w:pPr>
      <w:r w:rsidRPr="0065339E">
        <w:rPr>
          <w:rFonts w:asciiTheme="minorHAnsi" w:hAnsiTheme="minorHAnsi"/>
          <w:sz w:val="28"/>
          <w:szCs w:val="28"/>
        </w:rPr>
        <w:t xml:space="preserve">The SENCO </w:t>
      </w:r>
      <w:r w:rsidR="008F0D9F">
        <w:rPr>
          <w:rFonts w:asciiTheme="minorHAnsi" w:hAnsiTheme="minorHAnsi"/>
          <w:sz w:val="28"/>
          <w:szCs w:val="28"/>
        </w:rPr>
        <w:t xml:space="preserve">along with the subject leaders and the Headteacher </w:t>
      </w:r>
      <w:r w:rsidRPr="0065339E">
        <w:rPr>
          <w:rFonts w:asciiTheme="minorHAnsi" w:hAnsiTheme="minorHAnsi"/>
          <w:sz w:val="28"/>
          <w:szCs w:val="28"/>
        </w:rPr>
        <w:t>reviews progress of all children receiving SEN support each term and will be checking that your child is making good prog</w:t>
      </w:r>
      <w:r w:rsidR="005447DA" w:rsidRPr="0065339E">
        <w:rPr>
          <w:rFonts w:asciiTheme="minorHAnsi" w:hAnsiTheme="minorHAnsi"/>
          <w:sz w:val="28"/>
          <w:szCs w:val="28"/>
        </w:rPr>
        <w:t xml:space="preserve">ress </w:t>
      </w:r>
      <w:r w:rsidR="008F0D9F">
        <w:rPr>
          <w:rFonts w:asciiTheme="minorHAnsi" w:hAnsiTheme="minorHAnsi"/>
          <w:sz w:val="28"/>
          <w:szCs w:val="28"/>
        </w:rPr>
        <w:t>within short term interventions against</w:t>
      </w:r>
      <w:r w:rsidR="008A4BF0">
        <w:rPr>
          <w:rFonts w:asciiTheme="minorHAnsi" w:hAnsiTheme="minorHAnsi"/>
          <w:sz w:val="28"/>
          <w:szCs w:val="28"/>
        </w:rPr>
        <w:t xml:space="preserve"> their PCP (</w:t>
      </w:r>
      <w:r w:rsidR="00C32D41">
        <w:rPr>
          <w:rFonts w:asciiTheme="minorHAnsi" w:hAnsiTheme="minorHAnsi"/>
          <w:sz w:val="28"/>
          <w:szCs w:val="28"/>
        </w:rPr>
        <w:t>Pupil Centred Plan</w:t>
      </w:r>
      <w:r w:rsidR="008F0D9F">
        <w:rPr>
          <w:rFonts w:asciiTheme="minorHAnsi" w:hAnsiTheme="minorHAnsi"/>
          <w:sz w:val="28"/>
          <w:szCs w:val="28"/>
        </w:rPr>
        <w:t>) targets.</w:t>
      </w:r>
      <w:r w:rsidR="00C32D41">
        <w:rPr>
          <w:rFonts w:asciiTheme="minorHAnsi" w:hAnsiTheme="minorHAnsi"/>
          <w:sz w:val="28"/>
          <w:szCs w:val="28"/>
        </w:rPr>
        <w:t xml:space="preserve">  </w:t>
      </w:r>
    </w:p>
    <w:p w:rsidR="00E01F51" w:rsidRPr="0065339E" w:rsidRDefault="00C32D41" w:rsidP="00E01F51">
      <w:pPr>
        <w:pStyle w:val="NormalWeb"/>
        <w:numPr>
          <w:ilvl w:val="0"/>
          <w:numId w:val="21"/>
        </w:numPr>
        <w:rPr>
          <w:rFonts w:asciiTheme="minorHAnsi" w:hAnsiTheme="minorHAnsi"/>
          <w:sz w:val="28"/>
          <w:szCs w:val="28"/>
        </w:rPr>
      </w:pPr>
      <w:r>
        <w:rPr>
          <w:rFonts w:asciiTheme="minorHAnsi" w:hAnsiTheme="minorHAnsi"/>
          <w:sz w:val="28"/>
          <w:szCs w:val="28"/>
        </w:rPr>
        <w:t xml:space="preserve">Any change in provision, successes and concerns are discussed with parents.  </w:t>
      </w:r>
    </w:p>
    <w:p w:rsidR="00E33A22" w:rsidRDefault="000C306F" w:rsidP="000C306F">
      <w:pPr>
        <w:pStyle w:val="NormalWeb"/>
        <w:rPr>
          <w:rFonts w:asciiTheme="minorHAnsi" w:hAnsiTheme="minorHAnsi"/>
          <w:sz w:val="28"/>
          <w:szCs w:val="28"/>
        </w:rPr>
      </w:pPr>
      <w:r w:rsidRPr="0065339E">
        <w:rPr>
          <w:rFonts w:asciiTheme="minorHAnsi" w:hAnsiTheme="minorHAnsi"/>
          <w:sz w:val="28"/>
          <w:szCs w:val="28"/>
        </w:rPr>
        <w:t>If your child is in Year 1 and above, but is not yet at National Curriculum levels, a more sensitive assessment tool is used which shows their level in more detail and will also show smaller but significant steps of p</w:t>
      </w:r>
      <w:r w:rsidR="00997B53">
        <w:rPr>
          <w:rFonts w:asciiTheme="minorHAnsi" w:hAnsiTheme="minorHAnsi"/>
          <w:sz w:val="28"/>
          <w:szCs w:val="28"/>
        </w:rPr>
        <w:t xml:space="preserve">rogress. </w:t>
      </w:r>
    </w:p>
    <w:p w:rsidR="000A2A27" w:rsidRPr="0065339E" w:rsidRDefault="000C306F" w:rsidP="000C306F">
      <w:pPr>
        <w:pStyle w:val="NormalWeb"/>
        <w:rPr>
          <w:rFonts w:asciiTheme="minorHAnsi" w:hAnsiTheme="minorHAnsi"/>
          <w:sz w:val="28"/>
          <w:szCs w:val="28"/>
        </w:rPr>
      </w:pPr>
      <w:r w:rsidRPr="0065339E">
        <w:rPr>
          <w:rFonts w:asciiTheme="minorHAnsi" w:hAnsiTheme="minorHAnsi"/>
          <w:sz w:val="28"/>
          <w:szCs w:val="28"/>
        </w:rPr>
        <w:t>At the end of each key stage (i.e. at the end of year 2 and year 6) all children are required to be formally assessed using Standard Assessment Tests (</w:t>
      </w:r>
      <w:r w:rsidRPr="0065339E">
        <w:rPr>
          <w:rStyle w:val="caps"/>
          <w:rFonts w:asciiTheme="minorHAnsi" w:hAnsiTheme="minorHAnsi"/>
          <w:sz w:val="28"/>
          <w:szCs w:val="28"/>
        </w:rPr>
        <w:t>SATS</w:t>
      </w:r>
      <w:r w:rsidRPr="0065339E">
        <w:rPr>
          <w:rFonts w:asciiTheme="minorHAnsi" w:hAnsiTheme="minorHAnsi"/>
          <w:sz w:val="28"/>
          <w:szCs w:val="28"/>
        </w:rPr>
        <w:t>). This is something the government requires all schools to do and are the results that are published nationally.</w:t>
      </w:r>
    </w:p>
    <w:p w:rsidR="000C306F" w:rsidRPr="0065339E" w:rsidRDefault="000C306F" w:rsidP="000C306F">
      <w:pPr>
        <w:pStyle w:val="NormalWeb"/>
        <w:rPr>
          <w:rFonts w:asciiTheme="minorHAnsi" w:hAnsiTheme="minorHAnsi"/>
          <w:sz w:val="28"/>
          <w:szCs w:val="28"/>
        </w:rPr>
      </w:pPr>
      <w:r w:rsidRPr="0065339E">
        <w:rPr>
          <w:rFonts w:asciiTheme="minorHAnsi" w:hAnsiTheme="minorHAnsi"/>
          <w:sz w:val="28"/>
          <w:szCs w:val="28"/>
        </w:rPr>
        <w:t>The progress of</w:t>
      </w:r>
      <w:r w:rsidR="00E33A22">
        <w:rPr>
          <w:rFonts w:asciiTheme="minorHAnsi" w:hAnsiTheme="minorHAnsi"/>
          <w:sz w:val="28"/>
          <w:szCs w:val="28"/>
        </w:rPr>
        <w:t xml:space="preserve"> children with an </w:t>
      </w:r>
      <w:r w:rsidRPr="0065339E">
        <w:rPr>
          <w:rFonts w:asciiTheme="minorHAnsi" w:hAnsiTheme="minorHAnsi"/>
          <w:sz w:val="28"/>
          <w:szCs w:val="28"/>
        </w:rPr>
        <w:t>Education Health Care Plan (</w:t>
      </w:r>
      <w:r w:rsidRPr="0065339E">
        <w:rPr>
          <w:rStyle w:val="caps"/>
          <w:rFonts w:asciiTheme="minorHAnsi" w:hAnsiTheme="minorHAnsi"/>
          <w:sz w:val="28"/>
          <w:szCs w:val="28"/>
        </w:rPr>
        <w:t>EHCP</w:t>
      </w:r>
      <w:r w:rsidRPr="0065339E">
        <w:rPr>
          <w:rFonts w:asciiTheme="minorHAnsi" w:hAnsiTheme="minorHAnsi"/>
          <w:sz w:val="28"/>
          <w:szCs w:val="28"/>
        </w:rPr>
        <w:t xml:space="preserve">) of </w:t>
      </w:r>
      <w:r w:rsidRPr="0065339E">
        <w:rPr>
          <w:rStyle w:val="caps"/>
          <w:rFonts w:asciiTheme="minorHAnsi" w:hAnsiTheme="minorHAnsi"/>
          <w:sz w:val="28"/>
          <w:szCs w:val="28"/>
        </w:rPr>
        <w:t>SEND</w:t>
      </w:r>
      <w:r w:rsidRPr="0065339E">
        <w:rPr>
          <w:rFonts w:asciiTheme="minorHAnsi" w:hAnsiTheme="minorHAnsi"/>
          <w:sz w:val="28"/>
          <w:szCs w:val="28"/>
        </w:rPr>
        <w:t xml:space="preserve"> is formally reviewed at an Annual Review with all adults invo</w:t>
      </w:r>
      <w:r w:rsidR="00E33A22">
        <w:rPr>
          <w:rFonts w:asciiTheme="minorHAnsi" w:hAnsiTheme="minorHAnsi"/>
          <w:sz w:val="28"/>
          <w:szCs w:val="28"/>
        </w:rPr>
        <w:t xml:space="preserve">lved with the child’s education invited. </w:t>
      </w:r>
    </w:p>
    <w:p w:rsidR="002E0FFE" w:rsidRPr="0065339E" w:rsidRDefault="000C306F" w:rsidP="008D2880">
      <w:pPr>
        <w:pStyle w:val="NormalWeb"/>
        <w:rPr>
          <w:rFonts w:asciiTheme="minorHAnsi" w:hAnsiTheme="minorHAnsi"/>
          <w:sz w:val="28"/>
          <w:szCs w:val="28"/>
        </w:rPr>
      </w:pPr>
      <w:r w:rsidRPr="0065339E">
        <w:rPr>
          <w:rFonts w:asciiTheme="minorHAnsi" w:hAnsiTheme="minorHAnsi"/>
          <w:sz w:val="28"/>
          <w:szCs w:val="28"/>
        </w:rPr>
        <w:t>The</w:t>
      </w:r>
      <w:r w:rsidR="000A2A27" w:rsidRPr="0065339E">
        <w:rPr>
          <w:rFonts w:asciiTheme="minorHAnsi" w:hAnsiTheme="minorHAnsi"/>
          <w:sz w:val="28"/>
          <w:szCs w:val="28"/>
        </w:rPr>
        <w:t xml:space="preserve"> SENCO reviews progress of all children receiving SEN support each term </w:t>
      </w:r>
      <w:r w:rsidR="00B72CFC">
        <w:rPr>
          <w:rFonts w:asciiTheme="minorHAnsi" w:hAnsiTheme="minorHAnsi"/>
          <w:sz w:val="28"/>
          <w:szCs w:val="28"/>
        </w:rPr>
        <w:t>through SEND monitoring and moderation reports alongside class teachers, subject leaders and Headteacher.   We check</w:t>
      </w:r>
      <w:r w:rsidRPr="0065339E">
        <w:rPr>
          <w:rFonts w:asciiTheme="minorHAnsi" w:hAnsiTheme="minorHAnsi"/>
          <w:sz w:val="28"/>
          <w:szCs w:val="28"/>
        </w:rPr>
        <w:t xml:space="preserve"> that your child is making good progress within any individual work and in a</w:t>
      </w:r>
      <w:r w:rsidR="00B72CFC">
        <w:rPr>
          <w:rFonts w:asciiTheme="minorHAnsi" w:hAnsiTheme="minorHAnsi"/>
          <w:sz w:val="28"/>
          <w:szCs w:val="28"/>
        </w:rPr>
        <w:t xml:space="preserve">ny group that they take part in, this is reported to you during the positive mentoring meetings held at the beginning of each term. </w:t>
      </w:r>
      <w:r w:rsidR="000A2A27" w:rsidRPr="0065339E">
        <w:rPr>
          <w:rFonts w:asciiTheme="minorHAnsi" w:hAnsiTheme="minorHAnsi"/>
          <w:sz w:val="28"/>
          <w:szCs w:val="28"/>
        </w:rPr>
        <w:t xml:space="preserve"> </w:t>
      </w:r>
      <w:r w:rsidR="002E0FFE">
        <w:rPr>
          <w:rFonts w:asciiTheme="minorHAnsi" w:hAnsiTheme="minorHAnsi"/>
          <w:sz w:val="28"/>
          <w:szCs w:val="28"/>
        </w:rPr>
        <w:t xml:space="preserve"> The SEN subject leader reports are reviewed and questioned during termly governors meetings, </w:t>
      </w:r>
    </w:p>
    <w:p w:rsidR="00DC0C6F" w:rsidRDefault="0054095B" w:rsidP="00031940">
      <w:pPr>
        <w:pStyle w:val="Heading2"/>
        <w:rPr>
          <w:rStyle w:val="Hyperlink"/>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hyperlink w:anchor="_top" w:history="1">
        <w:r w:rsidR="00EF22DC" w:rsidRPr="00EF22DC">
          <w:rPr>
            <w:rStyle w:val="Hyperlink"/>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TOP</w:t>
        </w:r>
      </w:hyperlink>
    </w:p>
    <w:p w:rsidR="002E0FFE" w:rsidRDefault="002E0FFE" w:rsidP="00031940">
      <w:pPr>
        <w:pStyle w:val="Heading2"/>
        <w:rPr>
          <w:rStyle w:val="Hyperlink"/>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E0FFE" w:rsidRDefault="002E0FFE" w:rsidP="00031940">
      <w:pPr>
        <w:pStyle w:val="Heading2"/>
        <w:rPr>
          <w:rStyle w:val="Hyperlink"/>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31940" w:rsidRPr="006045E6" w:rsidRDefault="00031940" w:rsidP="00031940">
      <w:pPr>
        <w:pStyle w:val="Heading2"/>
        <w:rPr>
          <w:rFonts w:asciiTheme="minorHAnsi" w:hAnsiTheme="minorHAnsi"/>
        </w:rPr>
      </w:pPr>
      <w:bookmarkStart w:id="10" w:name="Q9"/>
      <w:bookmarkEnd w:id="10"/>
      <w:r w:rsidRPr="006045E6">
        <w:rPr>
          <w:rFonts w:asciiTheme="minorHAnsi" w:hAnsiTheme="minorHAnsi"/>
        </w:rPr>
        <w:lastRenderedPageBreak/>
        <w:t>What support do we have for you as a parent of child with an SEND?</w:t>
      </w:r>
    </w:p>
    <w:p w:rsidR="000A2A27" w:rsidRPr="00505FAC" w:rsidRDefault="008F0D9F" w:rsidP="000C306F">
      <w:pPr>
        <w:pStyle w:val="NormalWeb"/>
        <w:rPr>
          <w:rFonts w:asciiTheme="minorHAnsi" w:hAnsiTheme="minorHAnsi"/>
          <w:sz w:val="28"/>
          <w:szCs w:val="28"/>
        </w:rPr>
      </w:pPr>
      <w:r>
        <w:rPr>
          <w:rFonts w:asciiTheme="minorHAnsi" w:hAnsiTheme="minorHAnsi"/>
          <w:sz w:val="28"/>
          <w:szCs w:val="28"/>
        </w:rPr>
        <w:t xml:space="preserve">It is all about the partnership between home and school.   </w:t>
      </w:r>
      <w:r w:rsidR="000C306F" w:rsidRPr="00505FAC">
        <w:rPr>
          <w:rFonts w:asciiTheme="minorHAnsi" w:hAnsiTheme="minorHAnsi"/>
          <w:sz w:val="28"/>
          <w:szCs w:val="28"/>
        </w:rPr>
        <w:t>The class teacher</w:t>
      </w:r>
      <w:r w:rsidR="000A2A27" w:rsidRPr="00505FAC">
        <w:rPr>
          <w:rFonts w:asciiTheme="minorHAnsi" w:hAnsiTheme="minorHAnsi"/>
          <w:sz w:val="28"/>
          <w:szCs w:val="28"/>
        </w:rPr>
        <w:t xml:space="preserve"> is always the first person to speak to.  He/she</w:t>
      </w:r>
      <w:r w:rsidR="000C306F" w:rsidRPr="00505FAC">
        <w:rPr>
          <w:rFonts w:asciiTheme="minorHAnsi" w:hAnsiTheme="minorHAnsi"/>
          <w:sz w:val="28"/>
          <w:szCs w:val="28"/>
        </w:rPr>
        <w:t xml:space="preserve"> is regularly available to discuss your child’s progress or any concerns you may have and to share information about what is working well at home and school so similar strategies can be used.</w:t>
      </w:r>
    </w:p>
    <w:p w:rsidR="000A2A27" w:rsidRPr="00505FAC" w:rsidRDefault="00997B53" w:rsidP="000C306F">
      <w:pPr>
        <w:pStyle w:val="NormalWeb"/>
        <w:rPr>
          <w:rFonts w:asciiTheme="minorHAnsi" w:hAnsiTheme="minorHAnsi"/>
          <w:sz w:val="28"/>
          <w:szCs w:val="28"/>
        </w:rPr>
      </w:pPr>
      <w:r>
        <w:rPr>
          <w:rFonts w:asciiTheme="minorHAnsi" w:hAnsiTheme="minorHAnsi"/>
          <w:b/>
          <w:sz w:val="28"/>
          <w:szCs w:val="28"/>
        </w:rPr>
        <w:t>Julie Kavanagh</w:t>
      </w:r>
      <w:r w:rsidR="00505FAC" w:rsidRPr="00505FAC">
        <w:rPr>
          <w:rFonts w:asciiTheme="minorHAnsi" w:hAnsiTheme="minorHAnsi"/>
          <w:sz w:val="28"/>
          <w:szCs w:val="28"/>
        </w:rPr>
        <w:t xml:space="preserve"> </w:t>
      </w:r>
      <w:r w:rsidR="00CB68BF" w:rsidRPr="00505FAC">
        <w:rPr>
          <w:rFonts w:asciiTheme="minorHAnsi" w:hAnsiTheme="minorHAnsi"/>
          <w:sz w:val="28"/>
          <w:szCs w:val="28"/>
        </w:rPr>
        <w:t>(SENCO)</w:t>
      </w:r>
      <w:r w:rsidR="00505FAC" w:rsidRPr="00505FAC">
        <w:rPr>
          <w:rFonts w:asciiTheme="minorHAnsi" w:hAnsiTheme="minorHAnsi"/>
          <w:sz w:val="28"/>
          <w:szCs w:val="28"/>
        </w:rPr>
        <w:t xml:space="preserve">, </w:t>
      </w:r>
      <w:r w:rsidR="00CB68BF" w:rsidRPr="00505FAC">
        <w:rPr>
          <w:rFonts w:asciiTheme="minorHAnsi" w:hAnsiTheme="minorHAnsi"/>
          <w:b/>
          <w:sz w:val="28"/>
          <w:szCs w:val="28"/>
        </w:rPr>
        <w:t>John Eglin</w:t>
      </w:r>
      <w:r w:rsidR="00CB68BF" w:rsidRPr="00505FAC">
        <w:rPr>
          <w:rFonts w:asciiTheme="minorHAnsi" w:hAnsiTheme="minorHAnsi"/>
          <w:sz w:val="28"/>
          <w:szCs w:val="28"/>
        </w:rPr>
        <w:t xml:space="preserve"> (Headteacher) and </w:t>
      </w:r>
      <w:r w:rsidR="008F0D9F">
        <w:rPr>
          <w:rFonts w:asciiTheme="minorHAnsi" w:hAnsiTheme="minorHAnsi"/>
          <w:b/>
          <w:sz w:val="28"/>
          <w:szCs w:val="28"/>
        </w:rPr>
        <w:t>Helen Chapman</w:t>
      </w:r>
      <w:r w:rsidR="00505FAC" w:rsidRPr="00505FAC">
        <w:rPr>
          <w:rFonts w:asciiTheme="minorHAnsi" w:hAnsiTheme="minorHAnsi"/>
          <w:sz w:val="28"/>
          <w:szCs w:val="28"/>
        </w:rPr>
        <w:t xml:space="preserve"> </w:t>
      </w:r>
      <w:r w:rsidR="008A4BF0">
        <w:rPr>
          <w:rFonts w:asciiTheme="minorHAnsi" w:hAnsiTheme="minorHAnsi"/>
          <w:sz w:val="28"/>
          <w:szCs w:val="28"/>
        </w:rPr>
        <w:t xml:space="preserve">(Deputy Headteacher) </w:t>
      </w:r>
      <w:r w:rsidR="00CB68BF" w:rsidRPr="00505FAC">
        <w:rPr>
          <w:rFonts w:asciiTheme="minorHAnsi" w:hAnsiTheme="minorHAnsi"/>
          <w:sz w:val="28"/>
          <w:szCs w:val="28"/>
        </w:rPr>
        <w:t xml:space="preserve">are </w:t>
      </w:r>
      <w:r w:rsidR="000C306F" w:rsidRPr="00505FAC">
        <w:rPr>
          <w:rFonts w:asciiTheme="minorHAnsi" w:hAnsiTheme="minorHAnsi"/>
          <w:sz w:val="28"/>
          <w:szCs w:val="28"/>
        </w:rPr>
        <w:t xml:space="preserve">available to meet with you to discuss your child’s progress or any concerns/worries you may have. </w:t>
      </w:r>
    </w:p>
    <w:p w:rsidR="00354BF9" w:rsidRPr="00505FAC" w:rsidRDefault="00354BF9" w:rsidP="00505FAC">
      <w:pPr>
        <w:pStyle w:val="NormalWeb"/>
        <w:rPr>
          <w:rFonts w:asciiTheme="minorHAnsi" w:hAnsiTheme="minorHAnsi"/>
          <w:sz w:val="28"/>
          <w:szCs w:val="28"/>
        </w:rPr>
      </w:pPr>
      <w:r w:rsidRPr="00505FAC">
        <w:rPr>
          <w:rFonts w:asciiTheme="minorHAnsi" w:hAnsiTheme="minorHAnsi"/>
          <w:b/>
          <w:sz w:val="28"/>
          <w:szCs w:val="28"/>
        </w:rPr>
        <w:t>Lesley E</w:t>
      </w:r>
      <w:r w:rsidR="00505FAC" w:rsidRPr="00505FAC">
        <w:rPr>
          <w:rFonts w:asciiTheme="minorHAnsi" w:hAnsiTheme="minorHAnsi"/>
          <w:b/>
          <w:sz w:val="28"/>
          <w:szCs w:val="28"/>
        </w:rPr>
        <w:t>dwards</w:t>
      </w:r>
      <w:r w:rsidR="00505FAC" w:rsidRPr="00505FAC">
        <w:rPr>
          <w:rFonts w:asciiTheme="minorHAnsi" w:hAnsiTheme="minorHAnsi"/>
          <w:sz w:val="28"/>
          <w:szCs w:val="28"/>
        </w:rPr>
        <w:t xml:space="preserve"> (</w:t>
      </w:r>
      <w:r w:rsidR="00CB68BF" w:rsidRPr="00505FAC">
        <w:rPr>
          <w:rFonts w:asciiTheme="minorHAnsi" w:hAnsiTheme="minorHAnsi"/>
          <w:sz w:val="28"/>
          <w:szCs w:val="28"/>
        </w:rPr>
        <w:t>Learning Mentor/ Famil</w:t>
      </w:r>
      <w:r w:rsidR="00505FAC" w:rsidRPr="00505FAC">
        <w:rPr>
          <w:rFonts w:asciiTheme="minorHAnsi" w:hAnsiTheme="minorHAnsi"/>
          <w:sz w:val="28"/>
          <w:szCs w:val="28"/>
        </w:rPr>
        <w:t>y S</w:t>
      </w:r>
      <w:r w:rsidRPr="00505FAC">
        <w:rPr>
          <w:rFonts w:asciiTheme="minorHAnsi" w:hAnsiTheme="minorHAnsi"/>
          <w:sz w:val="28"/>
          <w:szCs w:val="28"/>
        </w:rPr>
        <w:t xml:space="preserve">upport) </w:t>
      </w:r>
      <w:r w:rsidR="00CB68BF" w:rsidRPr="00505FAC">
        <w:rPr>
          <w:rFonts w:asciiTheme="minorHAnsi" w:hAnsiTheme="minorHAnsi"/>
          <w:sz w:val="28"/>
          <w:szCs w:val="28"/>
        </w:rPr>
        <w:t>is available to speak to/liaise with and help to seek support outside the school.</w:t>
      </w:r>
    </w:p>
    <w:p w:rsidR="000A2A27" w:rsidRPr="00505FAC" w:rsidRDefault="000C306F" w:rsidP="00505FAC">
      <w:pPr>
        <w:pStyle w:val="NormalWeb"/>
        <w:rPr>
          <w:rFonts w:asciiTheme="minorHAnsi" w:hAnsiTheme="minorHAnsi"/>
          <w:sz w:val="28"/>
          <w:szCs w:val="28"/>
        </w:rPr>
      </w:pPr>
      <w:r w:rsidRPr="00505FAC">
        <w:rPr>
          <w:rFonts w:asciiTheme="minorHAnsi" w:hAnsiTheme="minorHAnsi"/>
          <w:sz w:val="28"/>
          <w:szCs w:val="28"/>
        </w:rPr>
        <w:t xml:space="preserve">All information from outside professionals will be discussed with you </w:t>
      </w:r>
      <w:r w:rsidR="002E0FFE">
        <w:rPr>
          <w:rFonts w:asciiTheme="minorHAnsi" w:hAnsiTheme="minorHAnsi"/>
          <w:sz w:val="28"/>
          <w:szCs w:val="28"/>
        </w:rPr>
        <w:t xml:space="preserve">and </w:t>
      </w:r>
      <w:r w:rsidRPr="00505FAC">
        <w:rPr>
          <w:rFonts w:asciiTheme="minorHAnsi" w:hAnsiTheme="minorHAnsi"/>
          <w:sz w:val="28"/>
          <w:szCs w:val="28"/>
        </w:rPr>
        <w:t>with the person</w:t>
      </w:r>
      <w:r w:rsidR="008A4BF0">
        <w:rPr>
          <w:rFonts w:asciiTheme="minorHAnsi" w:hAnsiTheme="minorHAnsi"/>
          <w:sz w:val="28"/>
          <w:szCs w:val="28"/>
        </w:rPr>
        <w:t xml:space="preserve"> (</w:t>
      </w:r>
      <w:r w:rsidR="002E0FFE">
        <w:rPr>
          <w:rFonts w:asciiTheme="minorHAnsi" w:hAnsiTheme="minorHAnsi"/>
          <w:sz w:val="28"/>
          <w:szCs w:val="28"/>
        </w:rPr>
        <w:t>outside agency)</w:t>
      </w:r>
      <w:r w:rsidRPr="00505FAC">
        <w:rPr>
          <w:rFonts w:asciiTheme="minorHAnsi" w:hAnsiTheme="minorHAnsi"/>
          <w:sz w:val="28"/>
          <w:szCs w:val="28"/>
        </w:rPr>
        <w:t xml:space="preserve"> involved directly, or where th</w:t>
      </w:r>
      <w:r w:rsidR="000A2A27" w:rsidRPr="00505FAC">
        <w:rPr>
          <w:rFonts w:asciiTheme="minorHAnsi" w:hAnsiTheme="minorHAnsi"/>
          <w:sz w:val="28"/>
          <w:szCs w:val="28"/>
        </w:rPr>
        <w:t>is is not possible, in a report.</w:t>
      </w:r>
    </w:p>
    <w:p w:rsidR="000A2A27" w:rsidRPr="00505FAC" w:rsidRDefault="000A2A27" w:rsidP="000C306F">
      <w:pPr>
        <w:pStyle w:val="NormalWeb"/>
        <w:rPr>
          <w:rFonts w:asciiTheme="minorHAnsi" w:hAnsiTheme="minorHAnsi"/>
          <w:sz w:val="28"/>
          <w:szCs w:val="28"/>
        </w:rPr>
      </w:pPr>
      <w:r w:rsidRPr="00505FAC">
        <w:rPr>
          <w:rFonts w:asciiTheme="minorHAnsi" w:hAnsiTheme="minorHAnsi"/>
          <w:sz w:val="28"/>
          <w:szCs w:val="28"/>
        </w:rPr>
        <w:t xml:space="preserve">Positive mentoring meetings and targets </w:t>
      </w:r>
      <w:r w:rsidR="000C306F" w:rsidRPr="00505FAC">
        <w:rPr>
          <w:rFonts w:asciiTheme="minorHAnsi" w:hAnsiTheme="minorHAnsi"/>
          <w:sz w:val="28"/>
          <w:szCs w:val="28"/>
        </w:rPr>
        <w:t>will be reviewed with your involvement each term.</w:t>
      </w:r>
    </w:p>
    <w:p w:rsidR="000C306F" w:rsidRPr="00505FAC" w:rsidRDefault="000C306F" w:rsidP="000C306F">
      <w:pPr>
        <w:pStyle w:val="NormalWeb"/>
        <w:rPr>
          <w:rFonts w:asciiTheme="minorHAnsi" w:hAnsiTheme="minorHAnsi"/>
          <w:sz w:val="28"/>
          <w:szCs w:val="28"/>
        </w:rPr>
      </w:pPr>
      <w:r w:rsidRPr="00505FAC">
        <w:rPr>
          <w:rFonts w:asciiTheme="minorHAnsi" w:hAnsiTheme="minorHAnsi"/>
          <w:sz w:val="28"/>
          <w:szCs w:val="28"/>
        </w:rPr>
        <w:t>Homework will be adjusted as needed t</w:t>
      </w:r>
      <w:r w:rsidR="000A2A27" w:rsidRPr="00505FAC">
        <w:rPr>
          <w:rFonts w:asciiTheme="minorHAnsi" w:hAnsiTheme="minorHAnsi"/>
          <w:sz w:val="28"/>
          <w:szCs w:val="28"/>
        </w:rPr>
        <w:t xml:space="preserve">o your child’s individual needs and times in the week will be discussed when your child could access a homework club. </w:t>
      </w:r>
    </w:p>
    <w:p w:rsidR="000C306F" w:rsidRPr="00505FAC" w:rsidRDefault="000C306F" w:rsidP="000C306F">
      <w:pPr>
        <w:pStyle w:val="NormalWeb"/>
        <w:rPr>
          <w:rFonts w:asciiTheme="minorHAnsi" w:hAnsiTheme="minorHAnsi"/>
          <w:sz w:val="28"/>
          <w:szCs w:val="28"/>
        </w:rPr>
      </w:pPr>
      <w:r w:rsidRPr="00505FAC">
        <w:rPr>
          <w:rFonts w:asciiTheme="minorHAnsi" w:hAnsiTheme="minorHAnsi"/>
          <w:sz w:val="28"/>
          <w:szCs w:val="28"/>
        </w:rPr>
        <w:t>A home/school contact book may be used to support communication with you, when this has been agreed to be useful for you and your child.</w:t>
      </w:r>
    </w:p>
    <w:p w:rsidR="00EF22DC" w:rsidRPr="006045E6" w:rsidRDefault="0054095B" w:rsidP="00031940">
      <w:pPr>
        <w:pStyle w:val="Heading2"/>
        <w:rPr>
          <w:rFonts w:asciiTheme="minorHAnsi" w:hAnsiTheme="minorHAnsi"/>
        </w:rPr>
      </w:pPr>
      <w:hyperlink w:anchor="_top" w:history="1">
        <w:r w:rsidR="00EF22DC" w:rsidRPr="00EF22DC">
          <w:rPr>
            <w:rStyle w:val="Hyperlink"/>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TOP</w:t>
        </w:r>
      </w:hyperlink>
    </w:p>
    <w:p w:rsidR="00DC0C6F" w:rsidRPr="006045E6" w:rsidRDefault="00DC0C6F" w:rsidP="00031940">
      <w:pPr>
        <w:pStyle w:val="Heading2"/>
        <w:rPr>
          <w:rFonts w:asciiTheme="minorHAnsi" w:hAnsiTheme="minorHAnsi"/>
        </w:rPr>
      </w:pPr>
    </w:p>
    <w:p w:rsidR="00DC0C6F" w:rsidRPr="006045E6" w:rsidRDefault="00DC0C6F" w:rsidP="00031940">
      <w:pPr>
        <w:pStyle w:val="Heading2"/>
        <w:rPr>
          <w:rFonts w:asciiTheme="minorHAnsi" w:hAnsiTheme="minorHAnsi"/>
        </w:rPr>
      </w:pPr>
    </w:p>
    <w:p w:rsidR="00DC0C6F" w:rsidRPr="006045E6" w:rsidRDefault="00DC0C6F" w:rsidP="00031940">
      <w:pPr>
        <w:pStyle w:val="Heading2"/>
        <w:rPr>
          <w:rFonts w:asciiTheme="minorHAnsi" w:hAnsiTheme="minorHAnsi"/>
        </w:rPr>
      </w:pPr>
    </w:p>
    <w:p w:rsidR="00DC0C6F" w:rsidRPr="006045E6" w:rsidRDefault="00DC0C6F" w:rsidP="00031940">
      <w:pPr>
        <w:pStyle w:val="Heading2"/>
        <w:rPr>
          <w:rFonts w:asciiTheme="minorHAnsi" w:hAnsiTheme="minorHAnsi"/>
        </w:rPr>
      </w:pPr>
    </w:p>
    <w:p w:rsidR="00DC0C6F" w:rsidRPr="006045E6" w:rsidRDefault="00DC0C6F" w:rsidP="00031940">
      <w:pPr>
        <w:pStyle w:val="Heading2"/>
        <w:rPr>
          <w:rFonts w:asciiTheme="minorHAnsi" w:hAnsiTheme="minorHAnsi"/>
        </w:rPr>
      </w:pPr>
    </w:p>
    <w:p w:rsidR="00DC0C6F" w:rsidRPr="006045E6" w:rsidRDefault="00DC0C6F" w:rsidP="00031940">
      <w:pPr>
        <w:pStyle w:val="Heading2"/>
        <w:rPr>
          <w:rFonts w:asciiTheme="minorHAnsi" w:hAnsiTheme="minorHAnsi"/>
        </w:rPr>
      </w:pPr>
    </w:p>
    <w:p w:rsidR="00031940" w:rsidRPr="006045E6" w:rsidRDefault="00DC0C6F" w:rsidP="00031940">
      <w:pPr>
        <w:pStyle w:val="Heading2"/>
        <w:rPr>
          <w:rFonts w:asciiTheme="minorHAnsi" w:hAnsiTheme="minorHAnsi"/>
        </w:rPr>
      </w:pPr>
      <w:bookmarkStart w:id="11" w:name="Q10"/>
      <w:bookmarkEnd w:id="11"/>
      <w:r w:rsidRPr="006045E6">
        <w:rPr>
          <w:rFonts w:asciiTheme="minorHAnsi" w:hAnsiTheme="minorHAnsi"/>
        </w:rPr>
        <w:t>How is Morda C.E.</w:t>
      </w:r>
      <w:r w:rsidR="00031940" w:rsidRPr="006045E6">
        <w:rPr>
          <w:rFonts w:asciiTheme="minorHAnsi" w:hAnsiTheme="minorHAnsi"/>
        </w:rPr>
        <w:t xml:space="preserve"> Primary School accessible to children with SEND?</w:t>
      </w:r>
    </w:p>
    <w:p w:rsidR="00817D2A" w:rsidRPr="006045E6" w:rsidRDefault="000C306F" w:rsidP="00031940">
      <w:pPr>
        <w:pStyle w:val="Heading2"/>
        <w:rPr>
          <w:rFonts w:asciiTheme="minorHAnsi" w:hAnsiTheme="minorHAnsi"/>
          <w:b w:val="0"/>
          <w:sz w:val="28"/>
          <w:szCs w:val="28"/>
        </w:rPr>
      </w:pPr>
      <w:r w:rsidRPr="006045E6">
        <w:rPr>
          <w:rFonts w:asciiTheme="minorHAnsi" w:hAnsiTheme="minorHAnsi"/>
          <w:b w:val="0"/>
          <w:sz w:val="28"/>
          <w:szCs w:val="28"/>
        </w:rPr>
        <w:t>The main sc</w:t>
      </w:r>
      <w:r w:rsidR="00DE2DB1">
        <w:rPr>
          <w:rFonts w:asciiTheme="minorHAnsi" w:hAnsiTheme="minorHAnsi"/>
          <w:b w:val="0"/>
          <w:sz w:val="28"/>
          <w:szCs w:val="28"/>
        </w:rPr>
        <w:t xml:space="preserve">hool building is accessible </w:t>
      </w:r>
      <w:r w:rsidRPr="006045E6">
        <w:rPr>
          <w:rFonts w:asciiTheme="minorHAnsi" w:hAnsiTheme="minorHAnsi"/>
          <w:b w:val="0"/>
          <w:sz w:val="28"/>
          <w:szCs w:val="28"/>
        </w:rPr>
        <w:t xml:space="preserve">via </w:t>
      </w:r>
      <w:r w:rsidR="00DE2DB1">
        <w:rPr>
          <w:rFonts w:asciiTheme="minorHAnsi" w:hAnsiTheme="minorHAnsi"/>
          <w:b w:val="0"/>
          <w:sz w:val="28"/>
          <w:szCs w:val="28"/>
        </w:rPr>
        <w:t>a ramp</w:t>
      </w:r>
      <w:r w:rsidRPr="006045E6">
        <w:rPr>
          <w:rFonts w:asciiTheme="minorHAnsi" w:hAnsiTheme="minorHAnsi"/>
          <w:b w:val="0"/>
          <w:sz w:val="28"/>
          <w:szCs w:val="28"/>
        </w:rPr>
        <w:t xml:space="preserve">. </w:t>
      </w:r>
    </w:p>
    <w:p w:rsidR="00817D2A" w:rsidRPr="006045E6" w:rsidRDefault="00817D2A" w:rsidP="00031940">
      <w:pPr>
        <w:pStyle w:val="Heading2"/>
        <w:rPr>
          <w:rFonts w:asciiTheme="minorHAnsi" w:hAnsiTheme="minorHAnsi"/>
          <w:b w:val="0"/>
          <w:sz w:val="28"/>
          <w:szCs w:val="28"/>
        </w:rPr>
      </w:pPr>
      <w:r w:rsidRPr="006045E6">
        <w:rPr>
          <w:rFonts w:asciiTheme="minorHAnsi" w:hAnsiTheme="minorHAnsi"/>
          <w:b w:val="0"/>
          <w:sz w:val="28"/>
          <w:szCs w:val="28"/>
        </w:rPr>
        <w:t xml:space="preserve">• There are two </w:t>
      </w:r>
      <w:r w:rsidR="000C306F" w:rsidRPr="006045E6">
        <w:rPr>
          <w:rFonts w:asciiTheme="minorHAnsi" w:hAnsiTheme="minorHAnsi"/>
          <w:b w:val="0"/>
          <w:sz w:val="28"/>
          <w:szCs w:val="28"/>
        </w:rPr>
        <w:t>disabled toilet</w:t>
      </w:r>
      <w:r w:rsidRPr="006045E6">
        <w:rPr>
          <w:rFonts w:asciiTheme="minorHAnsi" w:hAnsiTheme="minorHAnsi"/>
          <w:b w:val="0"/>
          <w:sz w:val="28"/>
          <w:szCs w:val="28"/>
        </w:rPr>
        <w:t xml:space="preserve">s </w:t>
      </w:r>
      <w:r w:rsidR="000C306F" w:rsidRPr="006045E6">
        <w:rPr>
          <w:rFonts w:asciiTheme="minorHAnsi" w:hAnsiTheme="minorHAnsi"/>
          <w:b w:val="0"/>
          <w:sz w:val="28"/>
          <w:szCs w:val="28"/>
        </w:rPr>
        <w:t>ac</w:t>
      </w:r>
      <w:r w:rsidR="00DE2DB1">
        <w:rPr>
          <w:rFonts w:asciiTheme="minorHAnsi" w:hAnsiTheme="minorHAnsi"/>
          <w:b w:val="0"/>
          <w:sz w:val="28"/>
          <w:szCs w:val="28"/>
        </w:rPr>
        <w:t>cessible to</w:t>
      </w:r>
      <w:r w:rsidRPr="006045E6">
        <w:rPr>
          <w:rFonts w:asciiTheme="minorHAnsi" w:hAnsiTheme="minorHAnsi"/>
          <w:b w:val="0"/>
          <w:sz w:val="28"/>
          <w:szCs w:val="28"/>
        </w:rPr>
        <w:t xml:space="preserve"> pupils/ adults.</w:t>
      </w:r>
    </w:p>
    <w:p w:rsidR="00817D2A" w:rsidRDefault="000C306F" w:rsidP="00031940">
      <w:pPr>
        <w:pStyle w:val="Heading2"/>
        <w:rPr>
          <w:rFonts w:asciiTheme="minorHAnsi" w:hAnsiTheme="minorHAnsi"/>
          <w:b w:val="0"/>
          <w:sz w:val="28"/>
          <w:szCs w:val="28"/>
        </w:rPr>
      </w:pPr>
      <w:r w:rsidRPr="006045E6">
        <w:rPr>
          <w:rFonts w:asciiTheme="minorHAnsi" w:hAnsiTheme="minorHAnsi"/>
          <w:b w:val="0"/>
          <w:sz w:val="28"/>
          <w:szCs w:val="28"/>
        </w:rPr>
        <w:t xml:space="preserve">• We ensure that equipment used is accessible to all children regardless of their needs. </w:t>
      </w:r>
    </w:p>
    <w:p w:rsidR="00DE2DB1" w:rsidRDefault="00DE2DB1" w:rsidP="00DE2DB1">
      <w:pPr>
        <w:rPr>
          <w:rFonts w:asciiTheme="minorHAnsi" w:hAnsiTheme="minorHAnsi" w:cstheme="minorHAnsi"/>
          <w:sz w:val="28"/>
          <w:szCs w:val="28"/>
        </w:rPr>
      </w:pPr>
      <w:r w:rsidRPr="00DE2DB1">
        <w:rPr>
          <w:rFonts w:asciiTheme="minorHAnsi" w:hAnsiTheme="minorHAnsi" w:cstheme="minorHAnsi"/>
          <w:sz w:val="28"/>
          <w:szCs w:val="28"/>
        </w:rPr>
        <w:sym w:font="Symbol" w:char="F0B7"/>
      </w:r>
      <w:r w:rsidRPr="00DE2DB1">
        <w:rPr>
          <w:rFonts w:asciiTheme="minorHAnsi" w:hAnsiTheme="minorHAnsi" w:cstheme="minorHAnsi"/>
          <w:sz w:val="28"/>
          <w:szCs w:val="28"/>
        </w:rPr>
        <w:t xml:space="preserve"> Advice from professionals disseminated and followed; such as Occupational therapist / physiotherapist</w:t>
      </w:r>
    </w:p>
    <w:p w:rsidR="00DE2DB1" w:rsidRPr="00DE2DB1" w:rsidRDefault="00DE2DB1" w:rsidP="00DE2DB1">
      <w:pPr>
        <w:rPr>
          <w:rFonts w:asciiTheme="minorHAnsi" w:hAnsiTheme="minorHAnsi" w:cstheme="minorHAnsi"/>
          <w:sz w:val="28"/>
          <w:szCs w:val="28"/>
        </w:rPr>
      </w:pPr>
    </w:p>
    <w:p w:rsidR="00DE2DB1" w:rsidRDefault="00DE2DB1" w:rsidP="00DE2DB1">
      <w:pPr>
        <w:rPr>
          <w:rFonts w:asciiTheme="minorHAnsi" w:hAnsiTheme="minorHAnsi" w:cstheme="minorHAnsi"/>
          <w:sz w:val="28"/>
          <w:szCs w:val="28"/>
        </w:rPr>
      </w:pPr>
      <w:r w:rsidRPr="00DE2DB1">
        <w:rPr>
          <w:rFonts w:asciiTheme="minorHAnsi" w:hAnsiTheme="minorHAnsi" w:cstheme="minorHAnsi"/>
          <w:sz w:val="28"/>
          <w:szCs w:val="28"/>
        </w:rPr>
        <w:sym w:font="Symbol" w:char="F0B7"/>
      </w:r>
      <w:r w:rsidRPr="00DE2DB1">
        <w:rPr>
          <w:rFonts w:asciiTheme="minorHAnsi" w:hAnsiTheme="minorHAnsi" w:cstheme="minorHAnsi"/>
          <w:sz w:val="28"/>
          <w:szCs w:val="28"/>
        </w:rPr>
        <w:t xml:space="preserve"> Use of recommended equipment </w:t>
      </w:r>
    </w:p>
    <w:p w:rsidR="00DE2DB1" w:rsidRPr="00DE2DB1" w:rsidRDefault="00DE2DB1" w:rsidP="00DE2DB1">
      <w:pPr>
        <w:rPr>
          <w:rFonts w:asciiTheme="minorHAnsi" w:hAnsiTheme="minorHAnsi" w:cstheme="minorHAnsi"/>
          <w:sz w:val="28"/>
          <w:szCs w:val="28"/>
        </w:rPr>
      </w:pPr>
    </w:p>
    <w:p w:rsidR="00DE2DB1" w:rsidRDefault="00DE2DB1" w:rsidP="00DE2DB1">
      <w:pPr>
        <w:rPr>
          <w:rFonts w:asciiTheme="minorHAnsi" w:hAnsiTheme="minorHAnsi" w:cstheme="minorHAnsi"/>
          <w:sz w:val="28"/>
          <w:szCs w:val="28"/>
        </w:rPr>
      </w:pPr>
      <w:r w:rsidRPr="00DE2DB1">
        <w:rPr>
          <w:rFonts w:asciiTheme="minorHAnsi" w:hAnsiTheme="minorHAnsi" w:cstheme="minorHAnsi"/>
          <w:sz w:val="28"/>
          <w:szCs w:val="28"/>
        </w:rPr>
        <w:sym w:font="Symbol" w:char="F0B7"/>
      </w:r>
      <w:r w:rsidRPr="00DE2DB1">
        <w:rPr>
          <w:rFonts w:asciiTheme="minorHAnsi" w:hAnsiTheme="minorHAnsi" w:cstheme="minorHAnsi"/>
          <w:sz w:val="28"/>
          <w:szCs w:val="28"/>
        </w:rPr>
        <w:t xml:space="preserve"> Assessment arrangements e.g. modified print, extra time</w:t>
      </w:r>
    </w:p>
    <w:p w:rsidR="00DE2DB1" w:rsidRDefault="00DE2DB1" w:rsidP="00DE2DB1">
      <w:pPr>
        <w:rPr>
          <w:rFonts w:asciiTheme="minorHAnsi" w:hAnsiTheme="minorHAnsi" w:cstheme="minorHAnsi"/>
          <w:sz w:val="28"/>
          <w:szCs w:val="28"/>
        </w:rPr>
      </w:pPr>
      <w:r w:rsidRPr="00DE2DB1">
        <w:rPr>
          <w:rFonts w:asciiTheme="minorHAnsi" w:hAnsiTheme="minorHAnsi" w:cstheme="minorHAnsi"/>
          <w:sz w:val="28"/>
          <w:szCs w:val="28"/>
        </w:rPr>
        <w:t xml:space="preserve"> </w:t>
      </w:r>
    </w:p>
    <w:p w:rsidR="00DE2DB1" w:rsidRDefault="00DE2DB1" w:rsidP="00DE2DB1">
      <w:pPr>
        <w:rPr>
          <w:rFonts w:asciiTheme="minorHAnsi" w:hAnsiTheme="minorHAnsi" w:cstheme="minorHAnsi"/>
          <w:sz w:val="28"/>
          <w:szCs w:val="28"/>
        </w:rPr>
      </w:pPr>
      <w:r w:rsidRPr="00DE2DB1">
        <w:rPr>
          <w:rFonts w:asciiTheme="minorHAnsi" w:hAnsiTheme="minorHAnsi" w:cstheme="minorHAnsi"/>
          <w:sz w:val="28"/>
          <w:szCs w:val="28"/>
        </w:rPr>
        <w:sym w:font="Symbol" w:char="F0B7"/>
      </w:r>
      <w:r w:rsidRPr="00DE2DB1">
        <w:rPr>
          <w:rFonts w:asciiTheme="minorHAnsi" w:hAnsiTheme="minorHAnsi" w:cstheme="minorHAnsi"/>
          <w:sz w:val="28"/>
          <w:szCs w:val="28"/>
        </w:rPr>
        <w:t xml:space="preserve"> Specialist equipment as required on an individual basis </w:t>
      </w:r>
    </w:p>
    <w:p w:rsidR="00DE2DB1" w:rsidRPr="00DE2DB1" w:rsidRDefault="00DE2DB1" w:rsidP="00DE2DB1">
      <w:pPr>
        <w:rPr>
          <w:rFonts w:asciiTheme="minorHAnsi" w:hAnsiTheme="minorHAnsi" w:cstheme="minorHAnsi"/>
          <w:sz w:val="28"/>
          <w:szCs w:val="28"/>
        </w:rPr>
      </w:pPr>
    </w:p>
    <w:p w:rsidR="00DE2DB1" w:rsidRDefault="00DE2DB1" w:rsidP="00DE2DB1">
      <w:pPr>
        <w:rPr>
          <w:rFonts w:asciiTheme="minorHAnsi" w:hAnsiTheme="minorHAnsi" w:cstheme="minorHAnsi"/>
          <w:sz w:val="28"/>
          <w:szCs w:val="28"/>
        </w:rPr>
      </w:pPr>
      <w:r w:rsidRPr="00DE2DB1">
        <w:rPr>
          <w:rFonts w:asciiTheme="minorHAnsi" w:hAnsiTheme="minorHAnsi" w:cstheme="minorHAnsi"/>
          <w:sz w:val="28"/>
          <w:szCs w:val="28"/>
        </w:rPr>
        <w:sym w:font="Symbol" w:char="F0B7"/>
      </w:r>
      <w:r w:rsidRPr="00DE2DB1">
        <w:rPr>
          <w:rFonts w:asciiTheme="minorHAnsi" w:hAnsiTheme="minorHAnsi" w:cstheme="minorHAnsi"/>
          <w:sz w:val="28"/>
          <w:szCs w:val="28"/>
        </w:rPr>
        <w:t xml:space="preserve"> Software to support learning </w:t>
      </w:r>
    </w:p>
    <w:p w:rsidR="00DE2DB1" w:rsidRPr="00DE2DB1" w:rsidRDefault="00DE2DB1" w:rsidP="00DE2DB1">
      <w:pPr>
        <w:rPr>
          <w:rFonts w:asciiTheme="minorHAnsi" w:hAnsiTheme="minorHAnsi" w:cstheme="minorHAnsi"/>
          <w:sz w:val="28"/>
          <w:szCs w:val="28"/>
        </w:rPr>
      </w:pPr>
    </w:p>
    <w:p w:rsidR="00DE2DB1" w:rsidRPr="00DE2DB1" w:rsidRDefault="00DE2DB1" w:rsidP="00DE2DB1">
      <w:pPr>
        <w:rPr>
          <w:rFonts w:asciiTheme="minorHAnsi" w:hAnsiTheme="minorHAnsi" w:cstheme="minorHAnsi"/>
          <w:sz w:val="28"/>
          <w:szCs w:val="28"/>
        </w:rPr>
      </w:pPr>
      <w:r w:rsidRPr="00DE2DB1">
        <w:rPr>
          <w:rFonts w:asciiTheme="minorHAnsi" w:hAnsiTheme="minorHAnsi" w:cstheme="minorHAnsi"/>
          <w:sz w:val="28"/>
          <w:szCs w:val="28"/>
        </w:rPr>
        <w:sym w:font="Symbol" w:char="F0B7"/>
      </w:r>
      <w:r w:rsidRPr="00DE2DB1">
        <w:rPr>
          <w:rFonts w:asciiTheme="minorHAnsi" w:hAnsiTheme="minorHAnsi" w:cstheme="minorHAnsi"/>
          <w:sz w:val="28"/>
          <w:szCs w:val="28"/>
        </w:rPr>
        <w:t xml:space="preserve"> Laptop and tablets as appropriate to age and</w:t>
      </w:r>
    </w:p>
    <w:p w:rsidR="00882185" w:rsidRDefault="000C306F" w:rsidP="00817D2A">
      <w:pPr>
        <w:pStyle w:val="Heading2"/>
        <w:rPr>
          <w:rFonts w:asciiTheme="minorHAnsi" w:hAnsiTheme="minorHAnsi"/>
          <w:b w:val="0"/>
          <w:sz w:val="28"/>
          <w:szCs w:val="28"/>
        </w:rPr>
      </w:pPr>
      <w:r w:rsidRPr="006045E6">
        <w:rPr>
          <w:rFonts w:asciiTheme="minorHAnsi" w:hAnsiTheme="minorHAnsi"/>
          <w:b w:val="0"/>
          <w:sz w:val="28"/>
          <w:szCs w:val="28"/>
        </w:rPr>
        <w:t xml:space="preserve">• After school provision is accessible to all children including those with </w:t>
      </w:r>
      <w:r w:rsidRPr="006045E6">
        <w:rPr>
          <w:rStyle w:val="caps"/>
          <w:rFonts w:asciiTheme="minorHAnsi" w:hAnsiTheme="minorHAnsi"/>
          <w:b w:val="0"/>
          <w:sz w:val="28"/>
          <w:szCs w:val="28"/>
        </w:rPr>
        <w:t>SEND</w:t>
      </w:r>
      <w:r w:rsidR="00882185">
        <w:rPr>
          <w:rFonts w:asciiTheme="minorHAnsi" w:hAnsiTheme="minorHAnsi"/>
          <w:b w:val="0"/>
          <w:sz w:val="28"/>
          <w:szCs w:val="28"/>
        </w:rPr>
        <w:t xml:space="preserve"> </w:t>
      </w:r>
    </w:p>
    <w:p w:rsidR="00DE2DB1" w:rsidRDefault="00882185" w:rsidP="00DE2DB1">
      <w:pPr>
        <w:pStyle w:val="Heading2"/>
        <w:numPr>
          <w:ilvl w:val="0"/>
          <w:numId w:val="21"/>
        </w:numPr>
        <w:rPr>
          <w:rStyle w:val="caps"/>
          <w:rFonts w:asciiTheme="minorHAnsi" w:hAnsiTheme="minorHAnsi"/>
          <w:b w:val="0"/>
          <w:sz w:val="28"/>
          <w:szCs w:val="28"/>
        </w:rPr>
      </w:pPr>
      <w:r>
        <w:rPr>
          <w:rFonts w:asciiTheme="minorHAnsi" w:hAnsiTheme="minorHAnsi"/>
          <w:b w:val="0"/>
          <w:sz w:val="28"/>
          <w:szCs w:val="28"/>
        </w:rPr>
        <w:t>Extra-</w:t>
      </w:r>
      <w:r w:rsidRPr="006045E6">
        <w:rPr>
          <w:rFonts w:asciiTheme="minorHAnsi" w:hAnsiTheme="minorHAnsi"/>
          <w:b w:val="0"/>
          <w:sz w:val="28"/>
          <w:szCs w:val="28"/>
        </w:rPr>
        <w:t xml:space="preserve">curricular activities are accessible for children with </w:t>
      </w:r>
      <w:r w:rsidRPr="006045E6">
        <w:rPr>
          <w:rStyle w:val="caps"/>
          <w:rFonts w:asciiTheme="minorHAnsi" w:hAnsiTheme="minorHAnsi"/>
          <w:b w:val="0"/>
          <w:sz w:val="28"/>
          <w:szCs w:val="28"/>
        </w:rPr>
        <w:t>SEND</w:t>
      </w:r>
    </w:p>
    <w:p w:rsidR="00DE2DB1" w:rsidRDefault="00DE2DB1" w:rsidP="00DE2DB1">
      <w:pPr>
        <w:pStyle w:val="Heading2"/>
        <w:rPr>
          <w:rFonts w:asciiTheme="minorHAnsi" w:hAnsiTheme="minorHAnsi"/>
          <w:b w:val="0"/>
          <w:sz w:val="28"/>
          <w:szCs w:val="28"/>
        </w:rPr>
      </w:pPr>
      <w:r>
        <w:rPr>
          <w:rFonts w:asciiTheme="minorHAnsi" w:hAnsiTheme="minorHAnsi"/>
          <w:b w:val="0"/>
          <w:sz w:val="28"/>
          <w:szCs w:val="28"/>
        </w:rPr>
        <w:t xml:space="preserve">We make sure that in partnership with parents, pupils and appropriate agencies suitable arrangements are made. </w:t>
      </w:r>
    </w:p>
    <w:p w:rsidR="00DE2DB1" w:rsidRPr="00DE2DB1" w:rsidRDefault="00DE2DB1" w:rsidP="00DE2DB1">
      <w:pPr>
        <w:rPr>
          <w:rFonts w:asciiTheme="minorHAnsi" w:hAnsiTheme="minorHAnsi" w:cstheme="minorHAnsi"/>
          <w:sz w:val="28"/>
          <w:szCs w:val="28"/>
        </w:rPr>
      </w:pPr>
      <w:r w:rsidRPr="00DE2DB1">
        <w:rPr>
          <w:rFonts w:asciiTheme="minorHAnsi" w:hAnsiTheme="minorHAnsi" w:cstheme="minorHAnsi"/>
          <w:sz w:val="28"/>
          <w:szCs w:val="28"/>
        </w:rPr>
        <w:t>We promote equal opportunities and take all reasonable steps to meet the physical, emotional and intellectual needs of all our children. This offer should therefore be read alongside our policy for equal opportunities.</w:t>
      </w:r>
    </w:p>
    <w:p w:rsidR="00DC0C6F" w:rsidRDefault="002E0FFE" w:rsidP="008544F5">
      <w:pPr>
        <w:pStyle w:val="Heading2"/>
        <w:rPr>
          <w:rFonts w:asciiTheme="minorHAnsi" w:hAnsiTheme="minorHAnsi"/>
        </w:rPr>
      </w:pPr>
      <w:r>
        <w:rPr>
          <w:rFonts w:asciiTheme="minorHAnsi" w:hAnsiTheme="minorHAnsi"/>
        </w:rPr>
        <w:t xml:space="preserve">Link to accessibility policy </w:t>
      </w:r>
    </w:p>
    <w:p w:rsidR="002E0FFE" w:rsidRDefault="002E0FFE" w:rsidP="00031940">
      <w:pPr>
        <w:pStyle w:val="Heading2"/>
        <w:rPr>
          <w:rFonts w:asciiTheme="minorHAnsi" w:hAnsiTheme="minorHAnsi"/>
        </w:rPr>
      </w:pPr>
      <w:r>
        <w:rPr>
          <w:rFonts w:asciiTheme="minorHAnsi" w:hAnsiTheme="minorHAnsi"/>
        </w:rPr>
        <w:t>Link to medical policy</w:t>
      </w:r>
    </w:p>
    <w:p w:rsidR="00EF22DC" w:rsidRPr="006045E6" w:rsidRDefault="0054095B" w:rsidP="00031940">
      <w:pPr>
        <w:pStyle w:val="Heading2"/>
        <w:rPr>
          <w:rFonts w:asciiTheme="minorHAnsi" w:hAnsiTheme="minorHAnsi"/>
        </w:rPr>
      </w:pPr>
      <w:hyperlink w:anchor="_top" w:history="1">
        <w:r w:rsidR="00EF22DC" w:rsidRPr="00EF22DC">
          <w:rPr>
            <w:rStyle w:val="Hyperlink"/>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TOP</w:t>
        </w:r>
      </w:hyperlink>
    </w:p>
    <w:p w:rsidR="00DC0C6F" w:rsidRPr="006045E6" w:rsidRDefault="00DC0C6F" w:rsidP="00031940">
      <w:pPr>
        <w:pStyle w:val="Heading2"/>
        <w:rPr>
          <w:rFonts w:asciiTheme="minorHAnsi" w:hAnsiTheme="minorHAnsi"/>
        </w:rPr>
      </w:pPr>
    </w:p>
    <w:p w:rsidR="00031940" w:rsidRPr="006045E6" w:rsidRDefault="00031940" w:rsidP="00031940">
      <w:pPr>
        <w:pStyle w:val="Heading2"/>
        <w:rPr>
          <w:rFonts w:asciiTheme="minorHAnsi" w:hAnsiTheme="minorHAnsi"/>
        </w:rPr>
      </w:pPr>
      <w:bookmarkStart w:id="12" w:name="Q11"/>
      <w:bookmarkEnd w:id="12"/>
      <w:r w:rsidRPr="006045E6">
        <w:rPr>
          <w:rFonts w:asciiTheme="minorHAnsi" w:hAnsiTheme="minorHAnsi"/>
        </w:rPr>
        <w:t xml:space="preserve">How will we support your child when they are leaving this school? </w:t>
      </w:r>
      <w:r w:rsidR="00D337C1">
        <w:rPr>
          <w:rFonts w:asciiTheme="minorHAnsi" w:hAnsiTheme="minorHAnsi"/>
        </w:rPr>
        <w:t xml:space="preserve"> </w:t>
      </w:r>
      <w:r w:rsidRPr="006045E6">
        <w:rPr>
          <w:rFonts w:asciiTheme="minorHAnsi" w:hAnsiTheme="minorHAnsi"/>
        </w:rPr>
        <w:t>OR moving on to another class?</w:t>
      </w:r>
    </w:p>
    <w:p w:rsidR="00817D2A" w:rsidRPr="006045E6" w:rsidRDefault="000C306F">
      <w:pPr>
        <w:rPr>
          <w:rFonts w:asciiTheme="minorHAnsi" w:hAnsiTheme="minorHAnsi"/>
          <w:sz w:val="28"/>
          <w:szCs w:val="28"/>
        </w:rPr>
      </w:pPr>
      <w:r w:rsidRPr="006045E6">
        <w:rPr>
          <w:rFonts w:asciiTheme="minorHAnsi" w:hAnsiTheme="minorHAnsi"/>
          <w:sz w:val="28"/>
          <w:szCs w:val="28"/>
        </w:rPr>
        <w:t xml:space="preserve">We recognise that transitions can be difficult for a child with </w:t>
      </w:r>
      <w:r w:rsidRPr="006045E6">
        <w:rPr>
          <w:rStyle w:val="caps"/>
          <w:rFonts w:asciiTheme="minorHAnsi" w:hAnsiTheme="minorHAnsi"/>
          <w:sz w:val="28"/>
          <w:szCs w:val="28"/>
        </w:rPr>
        <w:t>SEND</w:t>
      </w:r>
      <w:r w:rsidRPr="006045E6">
        <w:rPr>
          <w:rFonts w:asciiTheme="minorHAnsi" w:hAnsiTheme="minorHAnsi"/>
          <w:sz w:val="28"/>
          <w:szCs w:val="28"/>
        </w:rPr>
        <w:t xml:space="preserve"> and take steps to ensure that any transition is a smooth as possible.</w:t>
      </w:r>
    </w:p>
    <w:p w:rsidR="00636BAE" w:rsidRDefault="00DF193D">
      <w:pPr>
        <w:rPr>
          <w:rFonts w:asciiTheme="minorHAnsi" w:hAnsiTheme="minorHAnsi"/>
          <w:sz w:val="28"/>
          <w:szCs w:val="28"/>
        </w:rPr>
      </w:pPr>
      <w:r w:rsidRPr="006045E6">
        <w:rPr>
          <w:rFonts w:asciiTheme="minorHAnsi" w:hAnsiTheme="minorHAnsi"/>
          <w:sz w:val="28"/>
          <w:szCs w:val="28"/>
        </w:rPr>
        <w:br/>
      </w:r>
      <w:r w:rsidR="00817D2A" w:rsidRPr="006045E6">
        <w:rPr>
          <w:rFonts w:asciiTheme="minorHAnsi" w:hAnsiTheme="minorHAnsi"/>
          <w:sz w:val="28"/>
          <w:szCs w:val="28"/>
        </w:rPr>
        <w:t xml:space="preserve">If your child is moving to another school, moving to another class or transferring </w:t>
      </w:r>
      <w:r w:rsidR="00D337C1">
        <w:rPr>
          <w:rFonts w:asciiTheme="minorHAnsi" w:hAnsiTheme="minorHAnsi"/>
          <w:sz w:val="28"/>
          <w:szCs w:val="28"/>
        </w:rPr>
        <w:t xml:space="preserve">to Reception form Nursery or </w:t>
      </w:r>
      <w:r w:rsidRPr="006045E6">
        <w:rPr>
          <w:rFonts w:asciiTheme="minorHAnsi" w:hAnsiTheme="minorHAnsi"/>
          <w:sz w:val="28"/>
          <w:szCs w:val="28"/>
        </w:rPr>
        <w:t>to secondary school from year 6</w:t>
      </w:r>
      <w:r w:rsidR="00D337C1">
        <w:rPr>
          <w:rFonts w:asciiTheme="minorHAnsi" w:hAnsiTheme="minorHAnsi"/>
          <w:sz w:val="28"/>
          <w:szCs w:val="28"/>
        </w:rPr>
        <w:t>…</w:t>
      </w:r>
    </w:p>
    <w:p w:rsidR="00817D2A" w:rsidRDefault="00DF193D">
      <w:pPr>
        <w:rPr>
          <w:rFonts w:asciiTheme="minorHAnsi" w:hAnsiTheme="minorHAnsi"/>
          <w:sz w:val="28"/>
          <w:szCs w:val="28"/>
        </w:rPr>
      </w:pPr>
      <w:r w:rsidRPr="006045E6">
        <w:rPr>
          <w:rFonts w:asciiTheme="minorHAnsi" w:hAnsiTheme="minorHAnsi"/>
          <w:sz w:val="28"/>
          <w:szCs w:val="28"/>
        </w:rPr>
        <w:t xml:space="preserve"> </w:t>
      </w:r>
    </w:p>
    <w:p w:rsidR="00636BAE" w:rsidRDefault="00636BAE" w:rsidP="00636BAE">
      <w:pPr>
        <w:pStyle w:val="ListParagraph"/>
        <w:numPr>
          <w:ilvl w:val="0"/>
          <w:numId w:val="21"/>
        </w:numPr>
        <w:rPr>
          <w:rFonts w:asciiTheme="minorHAnsi" w:hAnsiTheme="minorHAnsi"/>
          <w:sz w:val="28"/>
          <w:szCs w:val="28"/>
        </w:rPr>
      </w:pPr>
      <w:r>
        <w:rPr>
          <w:rFonts w:asciiTheme="minorHAnsi" w:hAnsiTheme="minorHAnsi"/>
          <w:sz w:val="28"/>
          <w:szCs w:val="28"/>
        </w:rPr>
        <w:t xml:space="preserve">Prior meetings with Pre-school leaders and Pre-school SENCO. </w:t>
      </w:r>
    </w:p>
    <w:p w:rsidR="00636BAE" w:rsidRDefault="00636BAE" w:rsidP="00636BAE">
      <w:pPr>
        <w:pStyle w:val="ListParagraph"/>
        <w:ind w:left="360"/>
        <w:rPr>
          <w:rFonts w:asciiTheme="minorHAnsi" w:hAnsiTheme="minorHAnsi"/>
          <w:sz w:val="28"/>
          <w:szCs w:val="28"/>
        </w:rPr>
      </w:pPr>
      <w:r>
        <w:rPr>
          <w:rFonts w:asciiTheme="minorHAnsi" w:hAnsiTheme="minorHAnsi"/>
          <w:sz w:val="28"/>
          <w:szCs w:val="28"/>
        </w:rPr>
        <w:t xml:space="preserve"> </w:t>
      </w:r>
    </w:p>
    <w:p w:rsidR="00636BAE" w:rsidRDefault="00636BAE" w:rsidP="00636BAE">
      <w:pPr>
        <w:pStyle w:val="ListParagraph"/>
        <w:numPr>
          <w:ilvl w:val="0"/>
          <w:numId w:val="21"/>
        </w:numPr>
        <w:rPr>
          <w:rFonts w:asciiTheme="minorHAnsi" w:hAnsiTheme="minorHAnsi"/>
          <w:sz w:val="28"/>
          <w:szCs w:val="28"/>
        </w:rPr>
      </w:pPr>
      <w:r>
        <w:rPr>
          <w:rFonts w:asciiTheme="minorHAnsi" w:hAnsiTheme="minorHAnsi"/>
          <w:sz w:val="28"/>
          <w:szCs w:val="28"/>
        </w:rPr>
        <w:t>Regular visits / story-time sessions with feeder Pre-school.</w:t>
      </w:r>
    </w:p>
    <w:p w:rsidR="00636BAE" w:rsidRDefault="00636BAE" w:rsidP="00636BAE">
      <w:pPr>
        <w:pStyle w:val="ListParagraph"/>
        <w:ind w:left="360"/>
        <w:rPr>
          <w:rFonts w:asciiTheme="minorHAnsi" w:hAnsiTheme="minorHAnsi"/>
          <w:sz w:val="28"/>
          <w:szCs w:val="28"/>
        </w:rPr>
      </w:pPr>
    </w:p>
    <w:p w:rsidR="00636BAE" w:rsidRPr="00636BAE" w:rsidRDefault="00636BAE" w:rsidP="00636BAE">
      <w:pPr>
        <w:pStyle w:val="ListParagraph"/>
        <w:numPr>
          <w:ilvl w:val="0"/>
          <w:numId w:val="21"/>
        </w:numPr>
        <w:rPr>
          <w:rFonts w:asciiTheme="minorHAnsi" w:hAnsiTheme="minorHAnsi"/>
          <w:sz w:val="28"/>
          <w:szCs w:val="28"/>
        </w:rPr>
      </w:pPr>
      <w:r>
        <w:rPr>
          <w:rFonts w:asciiTheme="minorHAnsi" w:hAnsiTheme="minorHAnsi"/>
          <w:sz w:val="28"/>
          <w:szCs w:val="28"/>
        </w:rPr>
        <w:t>Joint partnership with Children’s Centre / Pre-school and EYFS setting.</w:t>
      </w:r>
    </w:p>
    <w:p w:rsidR="00D337C1" w:rsidRPr="006045E6" w:rsidRDefault="00D337C1">
      <w:pPr>
        <w:rPr>
          <w:rFonts w:asciiTheme="minorHAnsi" w:hAnsiTheme="minorHAnsi"/>
          <w:sz w:val="28"/>
          <w:szCs w:val="28"/>
        </w:rPr>
      </w:pPr>
    </w:p>
    <w:p w:rsidR="00817D2A" w:rsidRDefault="00817D2A" w:rsidP="00D337C1">
      <w:pPr>
        <w:pStyle w:val="ListParagraph"/>
        <w:numPr>
          <w:ilvl w:val="0"/>
          <w:numId w:val="21"/>
        </w:numPr>
        <w:rPr>
          <w:rFonts w:asciiTheme="minorHAnsi" w:hAnsiTheme="minorHAnsi"/>
          <w:sz w:val="28"/>
          <w:szCs w:val="28"/>
        </w:rPr>
      </w:pPr>
      <w:r w:rsidRPr="00D337C1">
        <w:rPr>
          <w:rFonts w:asciiTheme="minorHAnsi" w:hAnsiTheme="minorHAnsi"/>
          <w:sz w:val="28"/>
          <w:szCs w:val="28"/>
        </w:rPr>
        <w:t xml:space="preserve">We will have meetings with </w:t>
      </w:r>
      <w:r w:rsidR="000C306F" w:rsidRPr="00D337C1">
        <w:rPr>
          <w:rFonts w:asciiTheme="minorHAnsi" w:hAnsiTheme="minorHAnsi"/>
          <w:sz w:val="28"/>
          <w:szCs w:val="28"/>
        </w:rPr>
        <w:t xml:space="preserve">the school </w:t>
      </w:r>
      <w:r w:rsidR="000C306F" w:rsidRPr="00D337C1">
        <w:rPr>
          <w:rStyle w:val="caps"/>
          <w:rFonts w:asciiTheme="minorHAnsi" w:hAnsiTheme="minorHAnsi"/>
          <w:sz w:val="28"/>
          <w:szCs w:val="28"/>
        </w:rPr>
        <w:t>SENCO</w:t>
      </w:r>
      <w:r w:rsidRPr="00D337C1">
        <w:rPr>
          <w:rStyle w:val="caps"/>
          <w:rFonts w:asciiTheme="minorHAnsi" w:hAnsiTheme="minorHAnsi"/>
          <w:sz w:val="28"/>
          <w:szCs w:val="28"/>
        </w:rPr>
        <w:t xml:space="preserve"> or class teacher</w:t>
      </w:r>
      <w:r w:rsidR="000C306F" w:rsidRPr="00D337C1">
        <w:rPr>
          <w:rFonts w:asciiTheme="minorHAnsi" w:hAnsiTheme="minorHAnsi"/>
          <w:sz w:val="28"/>
          <w:szCs w:val="28"/>
        </w:rPr>
        <w:t xml:space="preserve"> and ensure he/she knows about any special arrangements or support that need to be made for your child.</w:t>
      </w:r>
    </w:p>
    <w:p w:rsidR="00636BAE" w:rsidRPr="00D337C1" w:rsidRDefault="00636BAE" w:rsidP="00636BAE">
      <w:pPr>
        <w:pStyle w:val="ListParagraph"/>
        <w:ind w:left="360"/>
        <w:rPr>
          <w:rFonts w:asciiTheme="minorHAnsi" w:hAnsiTheme="minorHAnsi"/>
          <w:sz w:val="28"/>
          <w:szCs w:val="28"/>
        </w:rPr>
      </w:pPr>
    </w:p>
    <w:p w:rsidR="00817D2A" w:rsidRPr="00D337C1" w:rsidRDefault="000C306F" w:rsidP="00D337C1">
      <w:pPr>
        <w:pStyle w:val="ListParagraph"/>
        <w:numPr>
          <w:ilvl w:val="0"/>
          <w:numId w:val="21"/>
        </w:numPr>
        <w:rPr>
          <w:rFonts w:asciiTheme="minorHAnsi" w:hAnsiTheme="minorHAnsi"/>
          <w:sz w:val="28"/>
          <w:szCs w:val="28"/>
        </w:rPr>
      </w:pPr>
      <w:r w:rsidRPr="00D337C1">
        <w:rPr>
          <w:rFonts w:asciiTheme="minorHAnsi" w:hAnsiTheme="minorHAnsi"/>
          <w:sz w:val="28"/>
          <w:szCs w:val="28"/>
        </w:rPr>
        <w:t xml:space="preserve">We will make sure that </w:t>
      </w:r>
      <w:r w:rsidR="00817D2A" w:rsidRPr="00D337C1">
        <w:rPr>
          <w:rFonts w:asciiTheme="minorHAnsi" w:hAnsiTheme="minorHAnsi"/>
          <w:sz w:val="28"/>
          <w:szCs w:val="28"/>
        </w:rPr>
        <w:t>you have time to speak</w:t>
      </w:r>
      <w:r w:rsidR="00636BAE">
        <w:rPr>
          <w:rFonts w:asciiTheme="minorHAnsi" w:hAnsiTheme="minorHAnsi"/>
          <w:sz w:val="28"/>
          <w:szCs w:val="28"/>
        </w:rPr>
        <w:t>/ meet</w:t>
      </w:r>
      <w:r w:rsidR="00817D2A" w:rsidRPr="00D337C1">
        <w:rPr>
          <w:rFonts w:asciiTheme="minorHAnsi" w:hAnsiTheme="minorHAnsi"/>
          <w:sz w:val="28"/>
          <w:szCs w:val="28"/>
        </w:rPr>
        <w:t xml:space="preserve"> with the SENCO of the Secondary school. </w:t>
      </w:r>
    </w:p>
    <w:p w:rsidR="00D337C1" w:rsidRDefault="00D337C1" w:rsidP="00D337C1">
      <w:pPr>
        <w:rPr>
          <w:rFonts w:asciiTheme="minorHAnsi" w:hAnsiTheme="minorHAnsi"/>
          <w:sz w:val="28"/>
          <w:szCs w:val="28"/>
        </w:rPr>
      </w:pPr>
    </w:p>
    <w:p w:rsidR="00D337C1" w:rsidRPr="006045E6" w:rsidRDefault="00D337C1" w:rsidP="00D337C1">
      <w:pPr>
        <w:rPr>
          <w:rFonts w:asciiTheme="minorHAnsi" w:hAnsiTheme="minorHAnsi"/>
          <w:sz w:val="28"/>
          <w:szCs w:val="28"/>
        </w:rPr>
      </w:pPr>
      <w:r>
        <w:rPr>
          <w:rFonts w:asciiTheme="minorHAnsi" w:hAnsiTheme="minorHAnsi"/>
          <w:sz w:val="28"/>
          <w:szCs w:val="28"/>
        </w:rPr>
        <w:t>In addition:</w:t>
      </w:r>
    </w:p>
    <w:p w:rsidR="00817D2A" w:rsidRPr="006045E6" w:rsidRDefault="00817D2A" w:rsidP="00817D2A">
      <w:pPr>
        <w:numPr>
          <w:ilvl w:val="0"/>
          <w:numId w:val="15"/>
        </w:numPr>
        <w:rPr>
          <w:rFonts w:asciiTheme="minorHAnsi" w:hAnsiTheme="minorHAnsi"/>
          <w:sz w:val="28"/>
          <w:szCs w:val="28"/>
        </w:rPr>
      </w:pPr>
      <w:r w:rsidRPr="006045E6">
        <w:rPr>
          <w:rFonts w:asciiTheme="minorHAnsi" w:hAnsiTheme="minorHAnsi"/>
          <w:sz w:val="28"/>
          <w:szCs w:val="28"/>
        </w:rPr>
        <w:t>Passports/ one page profiles of children on SEN support will be passed on to the next teacher/ SENCO of the secondary school.</w:t>
      </w:r>
    </w:p>
    <w:p w:rsidR="00817D2A" w:rsidRPr="006045E6" w:rsidRDefault="00817D2A" w:rsidP="00DF193D">
      <w:pPr>
        <w:ind w:left="360"/>
        <w:rPr>
          <w:rFonts w:asciiTheme="minorHAnsi" w:hAnsiTheme="minorHAnsi"/>
          <w:sz w:val="28"/>
          <w:szCs w:val="28"/>
        </w:rPr>
      </w:pPr>
    </w:p>
    <w:p w:rsidR="00DF193D" w:rsidRPr="006045E6" w:rsidRDefault="00817D2A" w:rsidP="00817D2A">
      <w:pPr>
        <w:numPr>
          <w:ilvl w:val="0"/>
          <w:numId w:val="15"/>
        </w:numPr>
        <w:rPr>
          <w:rFonts w:asciiTheme="minorHAnsi" w:hAnsiTheme="minorHAnsi"/>
          <w:sz w:val="28"/>
          <w:szCs w:val="28"/>
        </w:rPr>
      </w:pPr>
      <w:r w:rsidRPr="006045E6">
        <w:rPr>
          <w:rFonts w:asciiTheme="minorHAnsi" w:hAnsiTheme="minorHAnsi"/>
          <w:sz w:val="28"/>
          <w:szCs w:val="28"/>
        </w:rPr>
        <w:t xml:space="preserve">Prior visits are of paramount importance to support transition and </w:t>
      </w:r>
      <w:r w:rsidR="00DF193D" w:rsidRPr="006045E6">
        <w:rPr>
          <w:rFonts w:asciiTheme="minorHAnsi" w:hAnsiTheme="minorHAnsi"/>
          <w:sz w:val="28"/>
          <w:szCs w:val="28"/>
        </w:rPr>
        <w:t xml:space="preserve">the </w:t>
      </w:r>
    </w:p>
    <w:p w:rsidR="00DF193D" w:rsidRPr="006045E6" w:rsidRDefault="00DF193D" w:rsidP="00D337C1">
      <w:pPr>
        <w:ind w:left="720"/>
        <w:rPr>
          <w:rFonts w:asciiTheme="minorHAnsi" w:hAnsiTheme="minorHAnsi"/>
          <w:sz w:val="28"/>
          <w:szCs w:val="28"/>
        </w:rPr>
      </w:pPr>
      <w:r w:rsidRPr="006045E6">
        <w:rPr>
          <w:rFonts w:asciiTheme="minorHAnsi" w:hAnsiTheme="minorHAnsi"/>
          <w:sz w:val="28"/>
          <w:szCs w:val="28"/>
        </w:rPr>
        <w:t>SENCOs from Secondary schools are invited to Annual Reviews and to have tim</w:t>
      </w:r>
      <w:r w:rsidR="00D337C1">
        <w:rPr>
          <w:rFonts w:asciiTheme="minorHAnsi" w:hAnsiTheme="minorHAnsi"/>
          <w:sz w:val="28"/>
          <w:szCs w:val="28"/>
        </w:rPr>
        <w:t>e to meet parents and children</w:t>
      </w:r>
    </w:p>
    <w:p w:rsidR="00DF193D" w:rsidRPr="006045E6" w:rsidRDefault="00DF193D" w:rsidP="00DF193D">
      <w:pPr>
        <w:rPr>
          <w:rFonts w:asciiTheme="minorHAnsi" w:hAnsiTheme="minorHAnsi"/>
          <w:sz w:val="28"/>
          <w:szCs w:val="28"/>
        </w:rPr>
      </w:pPr>
    </w:p>
    <w:p w:rsidR="00DF193D" w:rsidRPr="006045E6" w:rsidRDefault="00DF193D" w:rsidP="00DF193D">
      <w:pPr>
        <w:numPr>
          <w:ilvl w:val="0"/>
          <w:numId w:val="15"/>
        </w:numPr>
        <w:rPr>
          <w:rFonts w:asciiTheme="minorHAnsi" w:hAnsiTheme="minorHAnsi"/>
          <w:sz w:val="28"/>
          <w:szCs w:val="28"/>
        </w:rPr>
      </w:pPr>
      <w:r w:rsidRPr="006045E6">
        <w:rPr>
          <w:rFonts w:asciiTheme="minorHAnsi" w:hAnsiTheme="minorHAnsi"/>
          <w:sz w:val="28"/>
          <w:szCs w:val="28"/>
        </w:rPr>
        <w:t>SENCOs a</w:t>
      </w:r>
      <w:r w:rsidR="00D337C1">
        <w:rPr>
          <w:rFonts w:asciiTheme="minorHAnsi" w:hAnsiTheme="minorHAnsi"/>
          <w:sz w:val="28"/>
          <w:szCs w:val="28"/>
        </w:rPr>
        <w:t>nd TA</w:t>
      </w:r>
      <w:r w:rsidRPr="006045E6">
        <w:rPr>
          <w:rFonts w:asciiTheme="minorHAnsi" w:hAnsiTheme="minorHAnsi"/>
          <w:sz w:val="28"/>
          <w:szCs w:val="28"/>
        </w:rPr>
        <w:t>s from Secondary schools will visit Year 6 in the Summer Term</w:t>
      </w:r>
    </w:p>
    <w:p w:rsidR="00DF193D" w:rsidRPr="006045E6" w:rsidRDefault="00DF193D" w:rsidP="00DF193D">
      <w:pPr>
        <w:rPr>
          <w:rFonts w:asciiTheme="minorHAnsi" w:hAnsiTheme="minorHAnsi"/>
          <w:sz w:val="28"/>
          <w:szCs w:val="28"/>
        </w:rPr>
      </w:pPr>
    </w:p>
    <w:p w:rsidR="00DF193D" w:rsidRPr="006045E6" w:rsidRDefault="00DF193D" w:rsidP="00DF193D">
      <w:pPr>
        <w:numPr>
          <w:ilvl w:val="0"/>
          <w:numId w:val="15"/>
        </w:numPr>
        <w:rPr>
          <w:rFonts w:asciiTheme="minorHAnsi" w:hAnsiTheme="minorHAnsi"/>
          <w:sz w:val="28"/>
          <w:szCs w:val="28"/>
        </w:rPr>
      </w:pPr>
      <w:r w:rsidRPr="006045E6">
        <w:rPr>
          <w:rFonts w:asciiTheme="minorHAnsi" w:hAnsiTheme="minorHAnsi"/>
          <w:sz w:val="28"/>
          <w:szCs w:val="28"/>
        </w:rPr>
        <w:t xml:space="preserve">Extra transition days to Secondary school or Reception will be made depending on the child’s needs.  </w:t>
      </w:r>
    </w:p>
    <w:p w:rsidR="00DF193D" w:rsidRPr="006045E6" w:rsidRDefault="00DF193D" w:rsidP="00DF193D">
      <w:pPr>
        <w:rPr>
          <w:rFonts w:asciiTheme="minorHAnsi" w:hAnsiTheme="minorHAnsi"/>
          <w:sz w:val="28"/>
          <w:szCs w:val="28"/>
        </w:rPr>
      </w:pPr>
    </w:p>
    <w:p w:rsidR="00DF193D" w:rsidRPr="006045E6" w:rsidRDefault="00DF193D" w:rsidP="00DF193D">
      <w:pPr>
        <w:numPr>
          <w:ilvl w:val="0"/>
          <w:numId w:val="15"/>
        </w:numPr>
        <w:rPr>
          <w:rFonts w:asciiTheme="minorHAnsi" w:hAnsiTheme="minorHAnsi"/>
          <w:sz w:val="28"/>
          <w:szCs w:val="28"/>
        </w:rPr>
      </w:pPr>
      <w:r w:rsidRPr="006045E6">
        <w:rPr>
          <w:rFonts w:asciiTheme="minorHAnsi" w:hAnsiTheme="minorHAnsi"/>
          <w:sz w:val="28"/>
          <w:szCs w:val="28"/>
        </w:rPr>
        <w:t>Our learning mentor/ family support worker – Lesley Edwards will take children for extra Secondary School visits such as lunchtimes etc.</w:t>
      </w:r>
    </w:p>
    <w:p w:rsidR="00DF193D" w:rsidRPr="006045E6" w:rsidRDefault="00DF193D" w:rsidP="00DF193D">
      <w:pPr>
        <w:rPr>
          <w:rFonts w:asciiTheme="minorHAnsi" w:hAnsiTheme="minorHAnsi"/>
          <w:sz w:val="28"/>
          <w:szCs w:val="28"/>
        </w:rPr>
      </w:pPr>
    </w:p>
    <w:p w:rsidR="00DF193D" w:rsidRPr="006045E6" w:rsidRDefault="0041131B" w:rsidP="00DF193D">
      <w:pPr>
        <w:numPr>
          <w:ilvl w:val="0"/>
          <w:numId w:val="15"/>
        </w:numPr>
        <w:rPr>
          <w:rFonts w:asciiTheme="minorHAnsi" w:hAnsiTheme="minorHAnsi"/>
          <w:sz w:val="28"/>
          <w:szCs w:val="28"/>
        </w:rPr>
      </w:pPr>
      <w:r w:rsidRPr="006045E6">
        <w:rPr>
          <w:rFonts w:asciiTheme="minorHAnsi" w:hAnsiTheme="minorHAnsi"/>
          <w:sz w:val="28"/>
          <w:szCs w:val="28"/>
        </w:rPr>
        <w:lastRenderedPageBreak/>
        <w:t xml:space="preserve">Emotional support and sessions will be given by Lesley Edwards to small groups of children focussing on their needs. </w:t>
      </w:r>
      <w:r w:rsidR="00DF193D" w:rsidRPr="006045E6">
        <w:rPr>
          <w:rFonts w:asciiTheme="minorHAnsi" w:hAnsiTheme="minorHAnsi"/>
          <w:sz w:val="28"/>
          <w:szCs w:val="28"/>
        </w:rPr>
        <w:t xml:space="preserve">  </w:t>
      </w:r>
    </w:p>
    <w:p w:rsidR="00DF193D" w:rsidRPr="006045E6" w:rsidRDefault="00DF193D" w:rsidP="00DF193D">
      <w:pPr>
        <w:rPr>
          <w:rFonts w:asciiTheme="minorHAnsi" w:hAnsiTheme="minorHAnsi"/>
          <w:sz w:val="28"/>
          <w:szCs w:val="28"/>
        </w:rPr>
      </w:pPr>
    </w:p>
    <w:p w:rsidR="00817D2A" w:rsidRDefault="00D337C1" w:rsidP="00D337C1">
      <w:pPr>
        <w:pStyle w:val="ListParagraph"/>
        <w:numPr>
          <w:ilvl w:val="0"/>
          <w:numId w:val="15"/>
        </w:numPr>
        <w:rPr>
          <w:rFonts w:asciiTheme="minorHAnsi" w:hAnsiTheme="minorHAnsi"/>
          <w:sz w:val="28"/>
          <w:szCs w:val="28"/>
        </w:rPr>
      </w:pPr>
      <w:r w:rsidRPr="00D337C1">
        <w:rPr>
          <w:rFonts w:asciiTheme="minorHAnsi" w:hAnsiTheme="minorHAnsi"/>
          <w:sz w:val="28"/>
          <w:szCs w:val="28"/>
        </w:rPr>
        <w:t>When moving between classes,</w:t>
      </w:r>
      <w:r>
        <w:rPr>
          <w:rFonts w:asciiTheme="minorHAnsi" w:hAnsiTheme="minorHAnsi"/>
          <w:sz w:val="28"/>
          <w:szCs w:val="28"/>
        </w:rPr>
        <w:t xml:space="preserve"> i</w:t>
      </w:r>
      <w:r w:rsidR="000C306F" w:rsidRPr="00D337C1">
        <w:rPr>
          <w:rFonts w:asciiTheme="minorHAnsi" w:hAnsiTheme="minorHAnsi"/>
          <w:sz w:val="28"/>
          <w:szCs w:val="28"/>
        </w:rPr>
        <w:t xml:space="preserve">nformation will be passed on to the new class teacher IN </w:t>
      </w:r>
      <w:r w:rsidR="000C306F" w:rsidRPr="00D337C1">
        <w:rPr>
          <w:rStyle w:val="caps"/>
          <w:rFonts w:asciiTheme="minorHAnsi" w:hAnsiTheme="minorHAnsi"/>
          <w:sz w:val="28"/>
          <w:szCs w:val="28"/>
        </w:rPr>
        <w:t>ADVANCE</w:t>
      </w:r>
      <w:r w:rsidR="00DF193D" w:rsidRPr="00D337C1">
        <w:rPr>
          <w:rFonts w:asciiTheme="minorHAnsi" w:hAnsiTheme="minorHAnsi"/>
          <w:sz w:val="28"/>
          <w:szCs w:val="28"/>
        </w:rPr>
        <w:t xml:space="preserve"> and </w:t>
      </w:r>
      <w:r w:rsidR="000C306F" w:rsidRPr="00D337C1">
        <w:rPr>
          <w:rFonts w:asciiTheme="minorHAnsi" w:hAnsiTheme="minorHAnsi"/>
          <w:sz w:val="28"/>
          <w:szCs w:val="28"/>
        </w:rPr>
        <w:t>planning meeting</w:t>
      </w:r>
      <w:r w:rsidR="00DF193D" w:rsidRPr="00D337C1">
        <w:rPr>
          <w:rFonts w:asciiTheme="minorHAnsi" w:hAnsiTheme="minorHAnsi"/>
          <w:sz w:val="28"/>
          <w:szCs w:val="28"/>
        </w:rPr>
        <w:t>s</w:t>
      </w:r>
      <w:r w:rsidR="000C306F" w:rsidRPr="00D337C1">
        <w:rPr>
          <w:rFonts w:asciiTheme="minorHAnsi" w:hAnsiTheme="minorHAnsi"/>
          <w:sz w:val="28"/>
          <w:szCs w:val="28"/>
        </w:rPr>
        <w:t xml:space="preserve"> will </w:t>
      </w:r>
      <w:r w:rsidR="000A2A27" w:rsidRPr="00D337C1">
        <w:rPr>
          <w:rFonts w:asciiTheme="minorHAnsi" w:hAnsiTheme="minorHAnsi"/>
          <w:sz w:val="28"/>
          <w:szCs w:val="28"/>
        </w:rPr>
        <w:t xml:space="preserve">take place with the new teacher, looking at the positive mentoring forms together. </w:t>
      </w:r>
      <w:r w:rsidR="000C306F" w:rsidRPr="00D337C1">
        <w:rPr>
          <w:rFonts w:asciiTheme="minorHAnsi" w:hAnsiTheme="minorHAnsi"/>
          <w:sz w:val="28"/>
          <w:szCs w:val="28"/>
        </w:rPr>
        <w:t xml:space="preserve"> All education plans </w:t>
      </w:r>
      <w:r w:rsidR="00DF193D" w:rsidRPr="00D337C1">
        <w:rPr>
          <w:rFonts w:asciiTheme="minorHAnsi" w:hAnsiTheme="minorHAnsi"/>
          <w:sz w:val="28"/>
          <w:szCs w:val="28"/>
        </w:rPr>
        <w:t>and st</w:t>
      </w:r>
      <w:r>
        <w:rPr>
          <w:rFonts w:asciiTheme="minorHAnsi" w:hAnsiTheme="minorHAnsi"/>
          <w:sz w:val="28"/>
          <w:szCs w:val="28"/>
        </w:rPr>
        <w:t>rategies that help each child</w:t>
      </w:r>
      <w:r w:rsidR="00DF193D" w:rsidRPr="00D337C1">
        <w:rPr>
          <w:rFonts w:asciiTheme="minorHAnsi" w:hAnsiTheme="minorHAnsi"/>
          <w:sz w:val="28"/>
          <w:szCs w:val="28"/>
        </w:rPr>
        <w:t xml:space="preserve"> succeed</w:t>
      </w:r>
      <w:r w:rsidRPr="00D337C1">
        <w:rPr>
          <w:rFonts w:asciiTheme="minorHAnsi" w:hAnsiTheme="minorHAnsi"/>
          <w:sz w:val="28"/>
          <w:szCs w:val="28"/>
        </w:rPr>
        <w:t xml:space="preserve"> will be shared with the new teacher</w:t>
      </w:r>
      <w:r>
        <w:rPr>
          <w:rFonts w:asciiTheme="minorHAnsi" w:hAnsiTheme="minorHAnsi"/>
          <w:sz w:val="28"/>
          <w:szCs w:val="28"/>
        </w:rPr>
        <w:t>.</w:t>
      </w:r>
    </w:p>
    <w:p w:rsidR="00636BAE" w:rsidRDefault="00636BAE" w:rsidP="00636BAE">
      <w:pPr>
        <w:pStyle w:val="ListParagraph"/>
        <w:rPr>
          <w:rFonts w:asciiTheme="minorHAnsi" w:hAnsiTheme="minorHAnsi"/>
          <w:sz w:val="28"/>
          <w:szCs w:val="28"/>
        </w:rPr>
      </w:pPr>
    </w:p>
    <w:p w:rsidR="00F04BDA" w:rsidRPr="006045E6" w:rsidRDefault="00DF193D" w:rsidP="005447DA">
      <w:pPr>
        <w:numPr>
          <w:ilvl w:val="0"/>
          <w:numId w:val="25"/>
        </w:numPr>
        <w:rPr>
          <w:rFonts w:asciiTheme="minorHAnsi" w:hAnsiTheme="minorHAnsi"/>
          <w:sz w:val="28"/>
          <w:szCs w:val="28"/>
        </w:rPr>
      </w:pPr>
      <w:r w:rsidRPr="006045E6">
        <w:rPr>
          <w:rFonts w:asciiTheme="minorHAnsi" w:hAnsiTheme="minorHAnsi"/>
          <w:sz w:val="28"/>
          <w:szCs w:val="28"/>
        </w:rPr>
        <w:t xml:space="preserve">Time for relationships to build up is important. Any staff changes will be given careful transition plans such as TAs shadowing each other for consistency. </w:t>
      </w:r>
    </w:p>
    <w:p w:rsidR="00DF193D" w:rsidRPr="006045E6" w:rsidRDefault="00DF193D">
      <w:pPr>
        <w:rPr>
          <w:rFonts w:asciiTheme="minorHAnsi" w:hAnsiTheme="minorHAnsi"/>
          <w:sz w:val="28"/>
          <w:szCs w:val="28"/>
        </w:rPr>
      </w:pPr>
    </w:p>
    <w:p w:rsidR="00DF193D" w:rsidRDefault="00DF193D">
      <w:pPr>
        <w:rPr>
          <w:rFonts w:asciiTheme="minorHAnsi" w:hAnsiTheme="minorHAnsi"/>
          <w:sz w:val="28"/>
          <w:szCs w:val="28"/>
        </w:rPr>
      </w:pPr>
      <w:r w:rsidRPr="006045E6">
        <w:rPr>
          <w:rFonts w:asciiTheme="minorHAnsi" w:hAnsiTheme="minorHAnsi"/>
          <w:sz w:val="28"/>
          <w:szCs w:val="28"/>
        </w:rPr>
        <w:t>Resources/ strategies will be shared within the one page profile.</w:t>
      </w:r>
    </w:p>
    <w:p w:rsidR="0065339E" w:rsidRDefault="0065339E">
      <w:pPr>
        <w:rPr>
          <w:rFonts w:asciiTheme="minorHAnsi" w:hAnsiTheme="minorHAnsi"/>
          <w:sz w:val="28"/>
          <w:szCs w:val="28"/>
        </w:rPr>
      </w:pPr>
    </w:p>
    <w:p w:rsidR="0065339E" w:rsidRDefault="0065339E">
      <w:pPr>
        <w:rPr>
          <w:rFonts w:asciiTheme="minorHAnsi" w:hAnsiTheme="minorHAnsi"/>
          <w:sz w:val="28"/>
          <w:szCs w:val="28"/>
        </w:rPr>
      </w:pPr>
    </w:p>
    <w:p w:rsidR="00EF22DC" w:rsidRPr="006045E6" w:rsidRDefault="0054095B">
      <w:pPr>
        <w:rPr>
          <w:rFonts w:asciiTheme="minorHAnsi" w:hAnsiTheme="minorHAnsi"/>
          <w:sz w:val="28"/>
          <w:szCs w:val="28"/>
        </w:rPr>
      </w:pPr>
      <w:hyperlink w:anchor="_top" w:history="1">
        <w:r w:rsidR="00EF22DC" w:rsidRPr="00EF22DC">
          <w:rPr>
            <w:rStyle w:val="Hyperlink"/>
            <w:rFonts w:asciiTheme="minorHAnsi" w:hAnsiTheme="minorHAnsi"/>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TOP</w:t>
        </w:r>
      </w:hyperlink>
    </w:p>
    <w:p w:rsidR="005B6D45" w:rsidRDefault="005B6D45">
      <w:pPr>
        <w:rPr>
          <w:rFonts w:asciiTheme="minorHAnsi" w:hAnsiTheme="minorHAnsi"/>
          <w:sz w:val="28"/>
          <w:szCs w:val="28"/>
        </w:rPr>
      </w:pPr>
    </w:p>
    <w:p w:rsidR="000E4586" w:rsidRDefault="000E4586">
      <w:pPr>
        <w:rPr>
          <w:rFonts w:asciiTheme="minorHAnsi" w:hAnsiTheme="minorHAnsi"/>
          <w:sz w:val="28"/>
          <w:szCs w:val="28"/>
        </w:rPr>
      </w:pPr>
    </w:p>
    <w:sectPr w:rsidR="000E4586" w:rsidSect="00427333">
      <w:headerReference w:type="even" r:id="rId22"/>
      <w:headerReference w:type="default" r:id="rId23"/>
      <w:footerReference w:type="even" r:id="rId24"/>
      <w:footerReference w:type="default" r:id="rId25"/>
      <w:headerReference w:type="first" r:id="rId26"/>
      <w:footerReference w:type="first" r:id="rId27"/>
      <w:pgSz w:w="11906" w:h="16838" w:code="9"/>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6D0" w:rsidRDefault="002A46D0" w:rsidP="0042319C">
      <w:r>
        <w:separator/>
      </w:r>
    </w:p>
  </w:endnote>
  <w:endnote w:type="continuationSeparator" w:id="0">
    <w:p w:rsidR="002A46D0" w:rsidRDefault="002A46D0" w:rsidP="0042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F5" w:rsidRDefault="008544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F5" w:rsidRDefault="008544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F5" w:rsidRDefault="00854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6D0" w:rsidRDefault="002A46D0" w:rsidP="0042319C">
      <w:r>
        <w:separator/>
      </w:r>
    </w:p>
  </w:footnote>
  <w:footnote w:type="continuationSeparator" w:id="0">
    <w:p w:rsidR="002A46D0" w:rsidRDefault="002A46D0" w:rsidP="00423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F5" w:rsidRDefault="008544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F5" w:rsidRDefault="008544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F5" w:rsidRDefault="008544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AF7"/>
    <w:multiLevelType w:val="hybridMultilevel"/>
    <w:tmpl w:val="5864886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018A3C53"/>
    <w:multiLevelType w:val="hybridMultilevel"/>
    <w:tmpl w:val="F13A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3212A"/>
    <w:multiLevelType w:val="hybridMultilevel"/>
    <w:tmpl w:val="A156E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7987F52"/>
    <w:multiLevelType w:val="hybridMultilevel"/>
    <w:tmpl w:val="8614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976A4"/>
    <w:multiLevelType w:val="hybridMultilevel"/>
    <w:tmpl w:val="A31AB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C780D4C"/>
    <w:multiLevelType w:val="hybridMultilevel"/>
    <w:tmpl w:val="98F0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883A17"/>
    <w:multiLevelType w:val="hybridMultilevel"/>
    <w:tmpl w:val="DA72D1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5E77C2A"/>
    <w:multiLevelType w:val="hybridMultilevel"/>
    <w:tmpl w:val="77E4C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6057E5B"/>
    <w:multiLevelType w:val="hybridMultilevel"/>
    <w:tmpl w:val="60C87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2E364B"/>
    <w:multiLevelType w:val="multilevel"/>
    <w:tmpl w:val="46AC88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FC2482"/>
    <w:multiLevelType w:val="multilevel"/>
    <w:tmpl w:val="769A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7124FF"/>
    <w:multiLevelType w:val="hybridMultilevel"/>
    <w:tmpl w:val="2A54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BB399F"/>
    <w:multiLevelType w:val="hybridMultilevel"/>
    <w:tmpl w:val="9F8E9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6927A56"/>
    <w:multiLevelType w:val="hybridMultilevel"/>
    <w:tmpl w:val="2EC0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7B4043"/>
    <w:multiLevelType w:val="hybridMultilevel"/>
    <w:tmpl w:val="1B0C14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3B72CA"/>
    <w:multiLevelType w:val="hybridMultilevel"/>
    <w:tmpl w:val="8E802EA6"/>
    <w:lvl w:ilvl="0" w:tplc="C8DE9D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EA6C01"/>
    <w:multiLevelType w:val="hybridMultilevel"/>
    <w:tmpl w:val="4C5AAF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B3072DC"/>
    <w:multiLevelType w:val="hybridMultilevel"/>
    <w:tmpl w:val="5536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707E74"/>
    <w:multiLevelType w:val="hybridMultilevel"/>
    <w:tmpl w:val="4584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21505D"/>
    <w:multiLevelType w:val="multilevel"/>
    <w:tmpl w:val="9746F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4724C9"/>
    <w:multiLevelType w:val="hybridMultilevel"/>
    <w:tmpl w:val="F85EBF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508009E"/>
    <w:multiLevelType w:val="hybridMultilevel"/>
    <w:tmpl w:val="C22C9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7A14254"/>
    <w:multiLevelType w:val="hybridMultilevel"/>
    <w:tmpl w:val="8048D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4D40F1"/>
    <w:multiLevelType w:val="hybridMultilevel"/>
    <w:tmpl w:val="7F4CFAFE"/>
    <w:lvl w:ilvl="0" w:tplc="08090001">
      <w:start w:val="1"/>
      <w:numFmt w:val="bullet"/>
      <w:lvlText w:val=""/>
      <w:lvlJc w:val="left"/>
      <w:pPr>
        <w:tabs>
          <w:tab w:val="num" w:pos="820"/>
        </w:tabs>
        <w:ind w:left="820" w:hanging="360"/>
      </w:pPr>
      <w:rPr>
        <w:rFonts w:ascii="Symbol" w:hAnsi="Symbol" w:hint="default"/>
      </w:rPr>
    </w:lvl>
    <w:lvl w:ilvl="1" w:tplc="08090003" w:tentative="1">
      <w:start w:val="1"/>
      <w:numFmt w:val="bullet"/>
      <w:lvlText w:val="o"/>
      <w:lvlJc w:val="left"/>
      <w:pPr>
        <w:tabs>
          <w:tab w:val="num" w:pos="1540"/>
        </w:tabs>
        <w:ind w:left="1540" w:hanging="360"/>
      </w:pPr>
      <w:rPr>
        <w:rFonts w:ascii="Courier New" w:hAnsi="Courier New" w:cs="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24">
    <w:nsid w:val="51E500AE"/>
    <w:multiLevelType w:val="hybridMultilevel"/>
    <w:tmpl w:val="A852D5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A8C0012"/>
    <w:multiLevelType w:val="hybridMultilevel"/>
    <w:tmpl w:val="B86E0C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60515EC0"/>
    <w:multiLevelType w:val="multilevel"/>
    <w:tmpl w:val="7BA6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391C61"/>
    <w:multiLevelType w:val="hybridMultilevel"/>
    <w:tmpl w:val="B832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2F216B3"/>
    <w:multiLevelType w:val="hybridMultilevel"/>
    <w:tmpl w:val="E64A4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4D45D00"/>
    <w:multiLevelType w:val="multilevel"/>
    <w:tmpl w:val="4594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3E4770"/>
    <w:multiLevelType w:val="hybridMultilevel"/>
    <w:tmpl w:val="46CA02E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A56701"/>
    <w:multiLevelType w:val="hybridMultilevel"/>
    <w:tmpl w:val="8286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6258C9"/>
    <w:multiLevelType w:val="hybridMultilevel"/>
    <w:tmpl w:val="C35C1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38760E4"/>
    <w:multiLevelType w:val="multilevel"/>
    <w:tmpl w:val="BF22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2659F6"/>
    <w:multiLevelType w:val="hybridMultilevel"/>
    <w:tmpl w:val="00A87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B3747AA"/>
    <w:multiLevelType w:val="hybridMultilevel"/>
    <w:tmpl w:val="48BCAF72"/>
    <w:lvl w:ilvl="0" w:tplc="08090001">
      <w:start w:val="1"/>
      <w:numFmt w:val="bullet"/>
      <w:lvlText w:val=""/>
      <w:lvlJc w:val="left"/>
      <w:pPr>
        <w:tabs>
          <w:tab w:val="num" w:pos="820"/>
        </w:tabs>
        <w:ind w:left="820" w:hanging="360"/>
      </w:pPr>
      <w:rPr>
        <w:rFonts w:ascii="Symbol" w:hAnsi="Symbol" w:hint="default"/>
      </w:rPr>
    </w:lvl>
    <w:lvl w:ilvl="1" w:tplc="08090003" w:tentative="1">
      <w:start w:val="1"/>
      <w:numFmt w:val="bullet"/>
      <w:lvlText w:val="o"/>
      <w:lvlJc w:val="left"/>
      <w:pPr>
        <w:tabs>
          <w:tab w:val="num" w:pos="1540"/>
        </w:tabs>
        <w:ind w:left="1540" w:hanging="360"/>
      </w:pPr>
      <w:rPr>
        <w:rFonts w:ascii="Courier New" w:hAnsi="Courier New" w:cs="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36">
    <w:nsid w:val="7CAF2786"/>
    <w:multiLevelType w:val="multilevel"/>
    <w:tmpl w:val="F320B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6F1BF4"/>
    <w:multiLevelType w:val="hybridMultilevel"/>
    <w:tmpl w:val="0F86D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9"/>
  </w:num>
  <w:num w:numId="3">
    <w:abstractNumId w:val="10"/>
  </w:num>
  <w:num w:numId="4">
    <w:abstractNumId w:val="36"/>
  </w:num>
  <w:num w:numId="5">
    <w:abstractNumId w:val="37"/>
  </w:num>
  <w:num w:numId="6">
    <w:abstractNumId w:val="4"/>
  </w:num>
  <w:num w:numId="7">
    <w:abstractNumId w:val="23"/>
  </w:num>
  <w:num w:numId="8">
    <w:abstractNumId w:val="35"/>
  </w:num>
  <w:num w:numId="9">
    <w:abstractNumId w:val="34"/>
  </w:num>
  <w:num w:numId="10">
    <w:abstractNumId w:val="33"/>
  </w:num>
  <w:num w:numId="11">
    <w:abstractNumId w:val="27"/>
  </w:num>
  <w:num w:numId="12">
    <w:abstractNumId w:val="28"/>
  </w:num>
  <w:num w:numId="13">
    <w:abstractNumId w:val="22"/>
  </w:num>
  <w:num w:numId="14">
    <w:abstractNumId w:val="14"/>
  </w:num>
  <w:num w:numId="15">
    <w:abstractNumId w:val="12"/>
  </w:num>
  <w:num w:numId="16">
    <w:abstractNumId w:val="2"/>
  </w:num>
  <w:num w:numId="17">
    <w:abstractNumId w:val="32"/>
  </w:num>
  <w:num w:numId="18">
    <w:abstractNumId w:val="19"/>
  </w:num>
  <w:num w:numId="19">
    <w:abstractNumId w:val="9"/>
  </w:num>
  <w:num w:numId="20">
    <w:abstractNumId w:val="8"/>
  </w:num>
  <w:num w:numId="21">
    <w:abstractNumId w:val="25"/>
  </w:num>
  <w:num w:numId="22">
    <w:abstractNumId w:val="21"/>
  </w:num>
  <w:num w:numId="23">
    <w:abstractNumId w:val="6"/>
  </w:num>
  <w:num w:numId="24">
    <w:abstractNumId w:val="16"/>
  </w:num>
  <w:num w:numId="25">
    <w:abstractNumId w:val="24"/>
  </w:num>
  <w:num w:numId="26">
    <w:abstractNumId w:val="7"/>
  </w:num>
  <w:num w:numId="27">
    <w:abstractNumId w:val="30"/>
  </w:num>
  <w:num w:numId="28">
    <w:abstractNumId w:val="31"/>
  </w:num>
  <w:num w:numId="29">
    <w:abstractNumId w:val="15"/>
  </w:num>
  <w:num w:numId="30">
    <w:abstractNumId w:val="1"/>
  </w:num>
  <w:num w:numId="31">
    <w:abstractNumId w:val="11"/>
  </w:num>
  <w:num w:numId="32">
    <w:abstractNumId w:val="20"/>
  </w:num>
  <w:num w:numId="33">
    <w:abstractNumId w:val="18"/>
  </w:num>
  <w:num w:numId="34">
    <w:abstractNumId w:val="17"/>
  </w:num>
  <w:num w:numId="35">
    <w:abstractNumId w:val="3"/>
  </w:num>
  <w:num w:numId="36">
    <w:abstractNumId w:val="5"/>
  </w:num>
  <w:num w:numId="37">
    <w:abstractNumId w:val="1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40"/>
    <w:rsid w:val="00031940"/>
    <w:rsid w:val="00086D90"/>
    <w:rsid w:val="000A2A27"/>
    <w:rsid w:val="000C306F"/>
    <w:rsid w:val="000E4586"/>
    <w:rsid w:val="000E5642"/>
    <w:rsid w:val="0017449C"/>
    <w:rsid w:val="001C26A1"/>
    <w:rsid w:val="001F3481"/>
    <w:rsid w:val="00204EA7"/>
    <w:rsid w:val="002502F8"/>
    <w:rsid w:val="00266720"/>
    <w:rsid w:val="002823CD"/>
    <w:rsid w:val="002A46D0"/>
    <w:rsid w:val="002E0D5D"/>
    <w:rsid w:val="002E0FFE"/>
    <w:rsid w:val="00352984"/>
    <w:rsid w:val="00354BF9"/>
    <w:rsid w:val="003A4197"/>
    <w:rsid w:val="00410120"/>
    <w:rsid w:val="00410F83"/>
    <w:rsid w:val="0041131B"/>
    <w:rsid w:val="0042319C"/>
    <w:rsid w:val="00427333"/>
    <w:rsid w:val="00457A32"/>
    <w:rsid w:val="004C0696"/>
    <w:rsid w:val="004C3092"/>
    <w:rsid w:val="004D3FE1"/>
    <w:rsid w:val="004F6C54"/>
    <w:rsid w:val="00505FAC"/>
    <w:rsid w:val="00536338"/>
    <w:rsid w:val="0054095B"/>
    <w:rsid w:val="005447DA"/>
    <w:rsid w:val="005B6D45"/>
    <w:rsid w:val="005D70B8"/>
    <w:rsid w:val="005F2968"/>
    <w:rsid w:val="006045E6"/>
    <w:rsid w:val="00636BAE"/>
    <w:rsid w:val="00647EF0"/>
    <w:rsid w:val="0065339E"/>
    <w:rsid w:val="006B5C11"/>
    <w:rsid w:val="00737D30"/>
    <w:rsid w:val="007458A5"/>
    <w:rsid w:val="00757773"/>
    <w:rsid w:val="00761B9B"/>
    <w:rsid w:val="007D224D"/>
    <w:rsid w:val="00817D2A"/>
    <w:rsid w:val="008322AD"/>
    <w:rsid w:val="00845734"/>
    <w:rsid w:val="008544F5"/>
    <w:rsid w:val="00882185"/>
    <w:rsid w:val="008A4BF0"/>
    <w:rsid w:val="008D2880"/>
    <w:rsid w:val="008F0D9F"/>
    <w:rsid w:val="00997B53"/>
    <w:rsid w:val="009A19F2"/>
    <w:rsid w:val="009C0C12"/>
    <w:rsid w:val="00A962D5"/>
    <w:rsid w:val="00AC1A0B"/>
    <w:rsid w:val="00B04F97"/>
    <w:rsid w:val="00B429F4"/>
    <w:rsid w:val="00B61C10"/>
    <w:rsid w:val="00B717F6"/>
    <w:rsid w:val="00B72CFC"/>
    <w:rsid w:val="00B873C6"/>
    <w:rsid w:val="00C17522"/>
    <w:rsid w:val="00C31180"/>
    <w:rsid w:val="00C32D41"/>
    <w:rsid w:val="00C3670A"/>
    <w:rsid w:val="00C82AA9"/>
    <w:rsid w:val="00CA4AA3"/>
    <w:rsid w:val="00CB68BF"/>
    <w:rsid w:val="00CD3859"/>
    <w:rsid w:val="00D337C1"/>
    <w:rsid w:val="00DA30F7"/>
    <w:rsid w:val="00DC0C6F"/>
    <w:rsid w:val="00DC214E"/>
    <w:rsid w:val="00DE2DB1"/>
    <w:rsid w:val="00DF193D"/>
    <w:rsid w:val="00DF3CB0"/>
    <w:rsid w:val="00E01F51"/>
    <w:rsid w:val="00E028B4"/>
    <w:rsid w:val="00E03B43"/>
    <w:rsid w:val="00E127F7"/>
    <w:rsid w:val="00E33A22"/>
    <w:rsid w:val="00E822C8"/>
    <w:rsid w:val="00EA3C19"/>
    <w:rsid w:val="00EA5A6F"/>
    <w:rsid w:val="00EF22DC"/>
    <w:rsid w:val="00F02FC6"/>
    <w:rsid w:val="00F04BDA"/>
    <w:rsid w:val="00F26499"/>
    <w:rsid w:val="00F8502E"/>
    <w:rsid w:val="00F8662D"/>
    <w:rsid w:val="00FC34A9"/>
    <w:rsid w:val="00FC4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rsid w:val="0003194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31940"/>
    <w:pPr>
      <w:spacing w:before="100" w:beforeAutospacing="1" w:after="100" w:afterAutospacing="1"/>
    </w:pPr>
  </w:style>
  <w:style w:type="character" w:customStyle="1" w:styleId="caps">
    <w:name w:val="caps"/>
    <w:basedOn w:val="DefaultParagraphFont"/>
    <w:rsid w:val="004C3092"/>
  </w:style>
  <w:style w:type="character" w:styleId="Strong">
    <w:name w:val="Strong"/>
    <w:qFormat/>
    <w:rsid w:val="00757773"/>
    <w:rPr>
      <w:b/>
      <w:bCs/>
    </w:rPr>
  </w:style>
  <w:style w:type="character" w:styleId="Hyperlink">
    <w:name w:val="Hyperlink"/>
    <w:rsid w:val="00757773"/>
    <w:rPr>
      <w:color w:val="0000FF"/>
      <w:u w:val="single"/>
    </w:rPr>
  </w:style>
  <w:style w:type="character" w:styleId="HTMLCite">
    <w:name w:val="HTML Cite"/>
    <w:rsid w:val="00DF3CB0"/>
    <w:rPr>
      <w:i w:val="0"/>
      <w:iCs w:val="0"/>
      <w:color w:val="006621"/>
    </w:rPr>
  </w:style>
  <w:style w:type="paragraph" w:styleId="Header">
    <w:name w:val="header"/>
    <w:basedOn w:val="Normal"/>
    <w:link w:val="HeaderChar"/>
    <w:rsid w:val="0042319C"/>
    <w:pPr>
      <w:tabs>
        <w:tab w:val="center" w:pos="4513"/>
        <w:tab w:val="right" w:pos="9026"/>
      </w:tabs>
    </w:pPr>
  </w:style>
  <w:style w:type="character" w:customStyle="1" w:styleId="HeaderChar">
    <w:name w:val="Header Char"/>
    <w:link w:val="Header"/>
    <w:rsid w:val="0042319C"/>
    <w:rPr>
      <w:sz w:val="24"/>
      <w:szCs w:val="24"/>
    </w:rPr>
  </w:style>
  <w:style w:type="paragraph" w:styleId="Footer">
    <w:name w:val="footer"/>
    <w:basedOn w:val="Normal"/>
    <w:link w:val="FooterChar"/>
    <w:rsid w:val="0042319C"/>
    <w:pPr>
      <w:tabs>
        <w:tab w:val="center" w:pos="4513"/>
        <w:tab w:val="right" w:pos="9026"/>
      </w:tabs>
    </w:pPr>
  </w:style>
  <w:style w:type="character" w:customStyle="1" w:styleId="FooterChar">
    <w:name w:val="Footer Char"/>
    <w:link w:val="Footer"/>
    <w:rsid w:val="0042319C"/>
    <w:rPr>
      <w:sz w:val="24"/>
      <w:szCs w:val="24"/>
    </w:rPr>
  </w:style>
  <w:style w:type="character" w:styleId="FollowedHyperlink">
    <w:name w:val="FollowedHyperlink"/>
    <w:basedOn w:val="DefaultParagraphFont"/>
    <w:rsid w:val="006045E6"/>
    <w:rPr>
      <w:color w:val="800080" w:themeColor="followedHyperlink"/>
      <w:u w:val="single"/>
    </w:rPr>
  </w:style>
  <w:style w:type="paragraph" w:styleId="BalloonText">
    <w:name w:val="Balloon Text"/>
    <w:basedOn w:val="Normal"/>
    <w:link w:val="BalloonTextChar"/>
    <w:rsid w:val="006045E6"/>
    <w:rPr>
      <w:rFonts w:ascii="Tahoma" w:hAnsi="Tahoma" w:cs="Tahoma"/>
      <w:sz w:val="16"/>
      <w:szCs w:val="16"/>
    </w:rPr>
  </w:style>
  <w:style w:type="character" w:customStyle="1" w:styleId="BalloonTextChar">
    <w:name w:val="Balloon Text Char"/>
    <w:basedOn w:val="DefaultParagraphFont"/>
    <w:link w:val="BalloonText"/>
    <w:rsid w:val="006045E6"/>
    <w:rPr>
      <w:rFonts w:ascii="Tahoma" w:hAnsi="Tahoma" w:cs="Tahoma"/>
      <w:sz w:val="16"/>
      <w:szCs w:val="16"/>
    </w:rPr>
  </w:style>
  <w:style w:type="paragraph" w:styleId="ListParagraph">
    <w:name w:val="List Paragraph"/>
    <w:basedOn w:val="Normal"/>
    <w:uiPriority w:val="34"/>
    <w:qFormat/>
    <w:rsid w:val="00204EA7"/>
    <w:pPr>
      <w:ind w:left="720"/>
      <w:contextualSpacing/>
    </w:pPr>
  </w:style>
  <w:style w:type="table" w:styleId="TableGrid">
    <w:name w:val="Table Grid"/>
    <w:basedOn w:val="TableNormal"/>
    <w:uiPriority w:val="39"/>
    <w:rsid w:val="00B873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rsid w:val="0003194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31940"/>
    <w:pPr>
      <w:spacing w:before="100" w:beforeAutospacing="1" w:after="100" w:afterAutospacing="1"/>
    </w:pPr>
  </w:style>
  <w:style w:type="character" w:customStyle="1" w:styleId="caps">
    <w:name w:val="caps"/>
    <w:basedOn w:val="DefaultParagraphFont"/>
    <w:rsid w:val="004C3092"/>
  </w:style>
  <w:style w:type="character" w:styleId="Strong">
    <w:name w:val="Strong"/>
    <w:qFormat/>
    <w:rsid w:val="00757773"/>
    <w:rPr>
      <w:b/>
      <w:bCs/>
    </w:rPr>
  </w:style>
  <w:style w:type="character" w:styleId="Hyperlink">
    <w:name w:val="Hyperlink"/>
    <w:rsid w:val="00757773"/>
    <w:rPr>
      <w:color w:val="0000FF"/>
      <w:u w:val="single"/>
    </w:rPr>
  </w:style>
  <w:style w:type="character" w:styleId="HTMLCite">
    <w:name w:val="HTML Cite"/>
    <w:rsid w:val="00DF3CB0"/>
    <w:rPr>
      <w:i w:val="0"/>
      <w:iCs w:val="0"/>
      <w:color w:val="006621"/>
    </w:rPr>
  </w:style>
  <w:style w:type="paragraph" w:styleId="Header">
    <w:name w:val="header"/>
    <w:basedOn w:val="Normal"/>
    <w:link w:val="HeaderChar"/>
    <w:rsid w:val="0042319C"/>
    <w:pPr>
      <w:tabs>
        <w:tab w:val="center" w:pos="4513"/>
        <w:tab w:val="right" w:pos="9026"/>
      </w:tabs>
    </w:pPr>
  </w:style>
  <w:style w:type="character" w:customStyle="1" w:styleId="HeaderChar">
    <w:name w:val="Header Char"/>
    <w:link w:val="Header"/>
    <w:rsid w:val="0042319C"/>
    <w:rPr>
      <w:sz w:val="24"/>
      <w:szCs w:val="24"/>
    </w:rPr>
  </w:style>
  <w:style w:type="paragraph" w:styleId="Footer">
    <w:name w:val="footer"/>
    <w:basedOn w:val="Normal"/>
    <w:link w:val="FooterChar"/>
    <w:rsid w:val="0042319C"/>
    <w:pPr>
      <w:tabs>
        <w:tab w:val="center" w:pos="4513"/>
        <w:tab w:val="right" w:pos="9026"/>
      </w:tabs>
    </w:pPr>
  </w:style>
  <w:style w:type="character" w:customStyle="1" w:styleId="FooterChar">
    <w:name w:val="Footer Char"/>
    <w:link w:val="Footer"/>
    <w:rsid w:val="0042319C"/>
    <w:rPr>
      <w:sz w:val="24"/>
      <w:szCs w:val="24"/>
    </w:rPr>
  </w:style>
  <w:style w:type="character" w:styleId="FollowedHyperlink">
    <w:name w:val="FollowedHyperlink"/>
    <w:basedOn w:val="DefaultParagraphFont"/>
    <w:rsid w:val="006045E6"/>
    <w:rPr>
      <w:color w:val="800080" w:themeColor="followedHyperlink"/>
      <w:u w:val="single"/>
    </w:rPr>
  </w:style>
  <w:style w:type="paragraph" w:styleId="BalloonText">
    <w:name w:val="Balloon Text"/>
    <w:basedOn w:val="Normal"/>
    <w:link w:val="BalloonTextChar"/>
    <w:rsid w:val="006045E6"/>
    <w:rPr>
      <w:rFonts w:ascii="Tahoma" w:hAnsi="Tahoma" w:cs="Tahoma"/>
      <w:sz w:val="16"/>
      <w:szCs w:val="16"/>
    </w:rPr>
  </w:style>
  <w:style w:type="character" w:customStyle="1" w:styleId="BalloonTextChar">
    <w:name w:val="Balloon Text Char"/>
    <w:basedOn w:val="DefaultParagraphFont"/>
    <w:link w:val="BalloonText"/>
    <w:rsid w:val="006045E6"/>
    <w:rPr>
      <w:rFonts w:ascii="Tahoma" w:hAnsi="Tahoma" w:cs="Tahoma"/>
      <w:sz w:val="16"/>
      <w:szCs w:val="16"/>
    </w:rPr>
  </w:style>
  <w:style w:type="paragraph" w:styleId="ListParagraph">
    <w:name w:val="List Paragraph"/>
    <w:basedOn w:val="Normal"/>
    <w:uiPriority w:val="34"/>
    <w:qFormat/>
    <w:rsid w:val="00204EA7"/>
    <w:pPr>
      <w:ind w:left="720"/>
      <w:contextualSpacing/>
    </w:pPr>
  </w:style>
  <w:style w:type="table" w:styleId="TableGrid">
    <w:name w:val="Table Grid"/>
    <w:basedOn w:val="TableNormal"/>
    <w:uiPriority w:val="39"/>
    <w:rsid w:val="00B873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3984">
      <w:bodyDiv w:val="1"/>
      <w:marLeft w:val="0"/>
      <w:marRight w:val="0"/>
      <w:marTop w:val="0"/>
      <w:marBottom w:val="0"/>
      <w:divBdr>
        <w:top w:val="none" w:sz="0" w:space="0" w:color="auto"/>
        <w:left w:val="none" w:sz="0" w:space="0" w:color="auto"/>
        <w:bottom w:val="none" w:sz="0" w:space="0" w:color="auto"/>
        <w:right w:val="none" w:sz="0" w:space="0" w:color="auto"/>
      </w:divBdr>
    </w:div>
    <w:div w:id="620264199">
      <w:bodyDiv w:val="1"/>
      <w:marLeft w:val="0"/>
      <w:marRight w:val="0"/>
      <w:marTop w:val="0"/>
      <w:marBottom w:val="0"/>
      <w:divBdr>
        <w:top w:val="none" w:sz="0" w:space="0" w:color="auto"/>
        <w:left w:val="none" w:sz="0" w:space="0" w:color="auto"/>
        <w:bottom w:val="none" w:sz="0" w:space="0" w:color="auto"/>
        <w:right w:val="none" w:sz="0" w:space="0" w:color="auto"/>
      </w:divBdr>
      <w:divsChild>
        <w:div w:id="590047283">
          <w:marLeft w:val="0"/>
          <w:marRight w:val="0"/>
          <w:marTop w:val="0"/>
          <w:marBottom w:val="0"/>
          <w:divBdr>
            <w:top w:val="none" w:sz="0" w:space="0" w:color="auto"/>
            <w:left w:val="none" w:sz="0" w:space="0" w:color="auto"/>
            <w:bottom w:val="none" w:sz="0" w:space="0" w:color="auto"/>
            <w:right w:val="none" w:sz="0" w:space="0" w:color="auto"/>
          </w:divBdr>
        </w:div>
      </w:divsChild>
    </w:div>
    <w:div w:id="631205504">
      <w:bodyDiv w:val="1"/>
      <w:marLeft w:val="0"/>
      <w:marRight w:val="0"/>
      <w:marTop w:val="0"/>
      <w:marBottom w:val="0"/>
      <w:divBdr>
        <w:top w:val="none" w:sz="0" w:space="0" w:color="auto"/>
        <w:left w:val="none" w:sz="0" w:space="0" w:color="auto"/>
        <w:bottom w:val="none" w:sz="0" w:space="0" w:color="auto"/>
        <w:right w:val="none" w:sz="0" w:space="0" w:color="auto"/>
      </w:divBdr>
      <w:divsChild>
        <w:div w:id="739139375">
          <w:marLeft w:val="0"/>
          <w:marRight w:val="0"/>
          <w:marTop w:val="0"/>
          <w:marBottom w:val="0"/>
          <w:divBdr>
            <w:top w:val="none" w:sz="0" w:space="0" w:color="auto"/>
            <w:left w:val="none" w:sz="0" w:space="0" w:color="auto"/>
            <w:bottom w:val="none" w:sz="0" w:space="0" w:color="auto"/>
            <w:right w:val="none" w:sz="0" w:space="0" w:color="auto"/>
          </w:divBdr>
          <w:divsChild>
            <w:div w:id="1754037888">
              <w:marLeft w:val="0"/>
              <w:marRight w:val="0"/>
              <w:marTop w:val="0"/>
              <w:marBottom w:val="0"/>
              <w:divBdr>
                <w:top w:val="none" w:sz="0" w:space="0" w:color="auto"/>
                <w:left w:val="none" w:sz="0" w:space="0" w:color="auto"/>
                <w:bottom w:val="none" w:sz="0" w:space="0" w:color="auto"/>
                <w:right w:val="none" w:sz="0" w:space="0" w:color="auto"/>
              </w:divBdr>
              <w:divsChild>
                <w:div w:id="2142839196">
                  <w:marLeft w:val="0"/>
                  <w:marRight w:val="0"/>
                  <w:marTop w:val="0"/>
                  <w:marBottom w:val="0"/>
                  <w:divBdr>
                    <w:top w:val="none" w:sz="0" w:space="0" w:color="auto"/>
                    <w:left w:val="none" w:sz="0" w:space="0" w:color="auto"/>
                    <w:bottom w:val="none" w:sz="0" w:space="0" w:color="auto"/>
                    <w:right w:val="none" w:sz="0" w:space="0" w:color="auto"/>
                  </w:divBdr>
                  <w:divsChild>
                    <w:div w:id="717318225">
                      <w:marLeft w:val="0"/>
                      <w:marRight w:val="0"/>
                      <w:marTop w:val="0"/>
                      <w:marBottom w:val="0"/>
                      <w:divBdr>
                        <w:top w:val="none" w:sz="0" w:space="0" w:color="auto"/>
                        <w:left w:val="none" w:sz="0" w:space="0" w:color="auto"/>
                        <w:bottom w:val="none" w:sz="0" w:space="0" w:color="auto"/>
                        <w:right w:val="none" w:sz="0" w:space="0" w:color="auto"/>
                      </w:divBdr>
                      <w:divsChild>
                        <w:div w:id="1771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793170">
      <w:bodyDiv w:val="1"/>
      <w:marLeft w:val="0"/>
      <w:marRight w:val="0"/>
      <w:marTop w:val="0"/>
      <w:marBottom w:val="0"/>
      <w:divBdr>
        <w:top w:val="none" w:sz="0" w:space="0" w:color="auto"/>
        <w:left w:val="none" w:sz="0" w:space="0" w:color="auto"/>
        <w:bottom w:val="none" w:sz="0" w:space="0" w:color="auto"/>
        <w:right w:val="none" w:sz="0" w:space="0" w:color="auto"/>
      </w:divBdr>
    </w:div>
    <w:div w:id="953827397">
      <w:bodyDiv w:val="1"/>
      <w:marLeft w:val="0"/>
      <w:marRight w:val="0"/>
      <w:marTop w:val="0"/>
      <w:marBottom w:val="0"/>
      <w:divBdr>
        <w:top w:val="none" w:sz="0" w:space="0" w:color="auto"/>
        <w:left w:val="none" w:sz="0" w:space="0" w:color="auto"/>
        <w:bottom w:val="none" w:sz="0" w:space="0" w:color="auto"/>
        <w:right w:val="none" w:sz="0" w:space="0" w:color="auto"/>
      </w:divBdr>
    </w:div>
    <w:div w:id="1089155789">
      <w:bodyDiv w:val="1"/>
      <w:marLeft w:val="0"/>
      <w:marRight w:val="0"/>
      <w:marTop w:val="0"/>
      <w:marBottom w:val="0"/>
      <w:divBdr>
        <w:top w:val="none" w:sz="0" w:space="0" w:color="auto"/>
        <w:left w:val="none" w:sz="0" w:space="0" w:color="auto"/>
        <w:bottom w:val="none" w:sz="0" w:space="0" w:color="auto"/>
        <w:right w:val="none" w:sz="0" w:space="0" w:color="auto"/>
      </w:divBdr>
      <w:divsChild>
        <w:div w:id="243607974">
          <w:marLeft w:val="0"/>
          <w:marRight w:val="0"/>
          <w:marTop w:val="0"/>
          <w:marBottom w:val="0"/>
          <w:divBdr>
            <w:top w:val="none" w:sz="0" w:space="0" w:color="auto"/>
            <w:left w:val="none" w:sz="0" w:space="0" w:color="auto"/>
            <w:bottom w:val="none" w:sz="0" w:space="0" w:color="auto"/>
            <w:right w:val="none" w:sz="0" w:space="0" w:color="auto"/>
          </w:divBdr>
        </w:div>
        <w:div w:id="267085173">
          <w:marLeft w:val="0"/>
          <w:marRight w:val="0"/>
          <w:marTop w:val="0"/>
          <w:marBottom w:val="0"/>
          <w:divBdr>
            <w:top w:val="none" w:sz="0" w:space="0" w:color="auto"/>
            <w:left w:val="none" w:sz="0" w:space="0" w:color="auto"/>
            <w:bottom w:val="none" w:sz="0" w:space="0" w:color="auto"/>
            <w:right w:val="none" w:sz="0" w:space="0" w:color="auto"/>
          </w:divBdr>
        </w:div>
        <w:div w:id="745222890">
          <w:marLeft w:val="0"/>
          <w:marRight w:val="0"/>
          <w:marTop w:val="0"/>
          <w:marBottom w:val="0"/>
          <w:divBdr>
            <w:top w:val="none" w:sz="0" w:space="0" w:color="auto"/>
            <w:left w:val="none" w:sz="0" w:space="0" w:color="auto"/>
            <w:bottom w:val="none" w:sz="0" w:space="0" w:color="auto"/>
            <w:right w:val="none" w:sz="0" w:space="0" w:color="auto"/>
          </w:divBdr>
        </w:div>
        <w:div w:id="1169828514">
          <w:marLeft w:val="0"/>
          <w:marRight w:val="0"/>
          <w:marTop w:val="0"/>
          <w:marBottom w:val="0"/>
          <w:divBdr>
            <w:top w:val="none" w:sz="0" w:space="0" w:color="auto"/>
            <w:left w:val="none" w:sz="0" w:space="0" w:color="auto"/>
            <w:bottom w:val="none" w:sz="0" w:space="0" w:color="auto"/>
            <w:right w:val="none" w:sz="0" w:space="0" w:color="auto"/>
          </w:divBdr>
        </w:div>
        <w:div w:id="1241331265">
          <w:marLeft w:val="0"/>
          <w:marRight w:val="0"/>
          <w:marTop w:val="0"/>
          <w:marBottom w:val="0"/>
          <w:divBdr>
            <w:top w:val="none" w:sz="0" w:space="0" w:color="auto"/>
            <w:left w:val="none" w:sz="0" w:space="0" w:color="auto"/>
            <w:bottom w:val="none" w:sz="0" w:space="0" w:color="auto"/>
            <w:right w:val="none" w:sz="0" w:space="0" w:color="auto"/>
          </w:divBdr>
        </w:div>
        <w:div w:id="1352493997">
          <w:marLeft w:val="0"/>
          <w:marRight w:val="0"/>
          <w:marTop w:val="0"/>
          <w:marBottom w:val="0"/>
          <w:divBdr>
            <w:top w:val="none" w:sz="0" w:space="0" w:color="auto"/>
            <w:left w:val="none" w:sz="0" w:space="0" w:color="auto"/>
            <w:bottom w:val="none" w:sz="0" w:space="0" w:color="auto"/>
            <w:right w:val="none" w:sz="0" w:space="0" w:color="auto"/>
          </w:divBdr>
        </w:div>
        <w:div w:id="1411199216">
          <w:marLeft w:val="0"/>
          <w:marRight w:val="0"/>
          <w:marTop w:val="0"/>
          <w:marBottom w:val="0"/>
          <w:divBdr>
            <w:top w:val="none" w:sz="0" w:space="0" w:color="auto"/>
            <w:left w:val="none" w:sz="0" w:space="0" w:color="auto"/>
            <w:bottom w:val="none" w:sz="0" w:space="0" w:color="auto"/>
            <w:right w:val="none" w:sz="0" w:space="0" w:color="auto"/>
          </w:divBdr>
        </w:div>
        <w:div w:id="1419398711">
          <w:marLeft w:val="0"/>
          <w:marRight w:val="0"/>
          <w:marTop w:val="0"/>
          <w:marBottom w:val="0"/>
          <w:divBdr>
            <w:top w:val="none" w:sz="0" w:space="0" w:color="auto"/>
            <w:left w:val="none" w:sz="0" w:space="0" w:color="auto"/>
            <w:bottom w:val="none" w:sz="0" w:space="0" w:color="auto"/>
            <w:right w:val="none" w:sz="0" w:space="0" w:color="auto"/>
          </w:divBdr>
        </w:div>
        <w:div w:id="1827891192">
          <w:marLeft w:val="0"/>
          <w:marRight w:val="0"/>
          <w:marTop w:val="0"/>
          <w:marBottom w:val="0"/>
          <w:divBdr>
            <w:top w:val="none" w:sz="0" w:space="0" w:color="auto"/>
            <w:left w:val="none" w:sz="0" w:space="0" w:color="auto"/>
            <w:bottom w:val="none" w:sz="0" w:space="0" w:color="auto"/>
            <w:right w:val="none" w:sz="0" w:space="0" w:color="auto"/>
          </w:divBdr>
        </w:div>
        <w:div w:id="1988853708">
          <w:marLeft w:val="0"/>
          <w:marRight w:val="0"/>
          <w:marTop w:val="0"/>
          <w:marBottom w:val="0"/>
          <w:divBdr>
            <w:top w:val="none" w:sz="0" w:space="0" w:color="auto"/>
            <w:left w:val="none" w:sz="0" w:space="0" w:color="auto"/>
            <w:bottom w:val="none" w:sz="0" w:space="0" w:color="auto"/>
            <w:right w:val="none" w:sz="0" w:space="0" w:color="auto"/>
          </w:divBdr>
        </w:div>
        <w:div w:id="2109887539">
          <w:marLeft w:val="0"/>
          <w:marRight w:val="0"/>
          <w:marTop w:val="0"/>
          <w:marBottom w:val="0"/>
          <w:divBdr>
            <w:top w:val="none" w:sz="0" w:space="0" w:color="auto"/>
            <w:left w:val="none" w:sz="0" w:space="0" w:color="auto"/>
            <w:bottom w:val="none" w:sz="0" w:space="0" w:color="auto"/>
            <w:right w:val="none" w:sz="0" w:space="0" w:color="auto"/>
          </w:divBdr>
        </w:div>
      </w:divsChild>
    </w:div>
    <w:div w:id="1230926111">
      <w:bodyDiv w:val="1"/>
      <w:marLeft w:val="0"/>
      <w:marRight w:val="0"/>
      <w:marTop w:val="0"/>
      <w:marBottom w:val="0"/>
      <w:divBdr>
        <w:top w:val="none" w:sz="0" w:space="0" w:color="auto"/>
        <w:left w:val="none" w:sz="0" w:space="0" w:color="auto"/>
        <w:bottom w:val="none" w:sz="0" w:space="0" w:color="auto"/>
        <w:right w:val="none" w:sz="0" w:space="0" w:color="auto"/>
      </w:divBdr>
      <w:divsChild>
        <w:div w:id="1351641164">
          <w:marLeft w:val="0"/>
          <w:marRight w:val="0"/>
          <w:marTop w:val="0"/>
          <w:marBottom w:val="0"/>
          <w:divBdr>
            <w:top w:val="none" w:sz="0" w:space="0" w:color="auto"/>
            <w:left w:val="none" w:sz="0" w:space="0" w:color="auto"/>
            <w:bottom w:val="none" w:sz="0" w:space="0" w:color="auto"/>
            <w:right w:val="none" w:sz="0" w:space="0" w:color="auto"/>
          </w:divBdr>
          <w:divsChild>
            <w:div w:id="717164337">
              <w:marLeft w:val="0"/>
              <w:marRight w:val="0"/>
              <w:marTop w:val="0"/>
              <w:marBottom w:val="0"/>
              <w:divBdr>
                <w:top w:val="none" w:sz="0" w:space="0" w:color="auto"/>
                <w:left w:val="none" w:sz="0" w:space="0" w:color="auto"/>
                <w:bottom w:val="none" w:sz="0" w:space="0" w:color="auto"/>
                <w:right w:val="none" w:sz="0" w:space="0" w:color="auto"/>
              </w:divBdr>
              <w:divsChild>
                <w:div w:id="666520963">
                  <w:marLeft w:val="0"/>
                  <w:marRight w:val="0"/>
                  <w:marTop w:val="0"/>
                  <w:marBottom w:val="0"/>
                  <w:divBdr>
                    <w:top w:val="none" w:sz="0" w:space="0" w:color="auto"/>
                    <w:left w:val="none" w:sz="0" w:space="0" w:color="auto"/>
                    <w:bottom w:val="none" w:sz="0" w:space="0" w:color="auto"/>
                    <w:right w:val="none" w:sz="0" w:space="0" w:color="auto"/>
                  </w:divBdr>
                  <w:divsChild>
                    <w:div w:id="603536506">
                      <w:marLeft w:val="0"/>
                      <w:marRight w:val="0"/>
                      <w:marTop w:val="0"/>
                      <w:marBottom w:val="0"/>
                      <w:divBdr>
                        <w:top w:val="none" w:sz="0" w:space="0" w:color="auto"/>
                        <w:left w:val="none" w:sz="0" w:space="0" w:color="auto"/>
                        <w:bottom w:val="none" w:sz="0" w:space="0" w:color="auto"/>
                        <w:right w:val="none" w:sz="0" w:space="0" w:color="auto"/>
                      </w:divBdr>
                      <w:divsChild>
                        <w:div w:id="1335108181">
                          <w:marLeft w:val="0"/>
                          <w:marRight w:val="0"/>
                          <w:marTop w:val="0"/>
                          <w:marBottom w:val="0"/>
                          <w:divBdr>
                            <w:top w:val="none" w:sz="0" w:space="0" w:color="auto"/>
                            <w:left w:val="none" w:sz="0" w:space="0" w:color="auto"/>
                            <w:bottom w:val="none" w:sz="0" w:space="0" w:color="auto"/>
                            <w:right w:val="none" w:sz="0" w:space="0" w:color="auto"/>
                          </w:divBdr>
                          <w:divsChild>
                            <w:div w:id="1196233024">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471754">
      <w:bodyDiv w:val="1"/>
      <w:marLeft w:val="0"/>
      <w:marRight w:val="0"/>
      <w:marTop w:val="0"/>
      <w:marBottom w:val="0"/>
      <w:divBdr>
        <w:top w:val="none" w:sz="0" w:space="0" w:color="auto"/>
        <w:left w:val="none" w:sz="0" w:space="0" w:color="auto"/>
        <w:bottom w:val="none" w:sz="0" w:space="0" w:color="auto"/>
        <w:right w:val="none" w:sz="0" w:space="0" w:color="auto"/>
      </w:divBdr>
    </w:div>
    <w:div w:id="1901134014">
      <w:bodyDiv w:val="1"/>
      <w:marLeft w:val="0"/>
      <w:marRight w:val="0"/>
      <w:marTop w:val="0"/>
      <w:marBottom w:val="0"/>
      <w:divBdr>
        <w:top w:val="none" w:sz="0" w:space="0" w:color="auto"/>
        <w:left w:val="none" w:sz="0" w:space="0" w:color="auto"/>
        <w:bottom w:val="none" w:sz="0" w:space="0" w:color="auto"/>
        <w:right w:val="none" w:sz="0" w:space="0" w:color="auto"/>
      </w:divBdr>
    </w:div>
    <w:div w:id="1906643153">
      <w:bodyDiv w:val="1"/>
      <w:marLeft w:val="0"/>
      <w:marRight w:val="0"/>
      <w:marTop w:val="0"/>
      <w:marBottom w:val="0"/>
      <w:divBdr>
        <w:top w:val="none" w:sz="0" w:space="0" w:color="auto"/>
        <w:left w:val="none" w:sz="0" w:space="0" w:color="auto"/>
        <w:bottom w:val="none" w:sz="0" w:space="0" w:color="auto"/>
        <w:right w:val="none" w:sz="0" w:space="0" w:color="auto"/>
      </w:divBdr>
      <w:divsChild>
        <w:div w:id="2085446055">
          <w:marLeft w:val="0"/>
          <w:marRight w:val="0"/>
          <w:marTop w:val="0"/>
          <w:marBottom w:val="0"/>
          <w:divBdr>
            <w:top w:val="none" w:sz="0" w:space="0" w:color="auto"/>
            <w:left w:val="none" w:sz="0" w:space="0" w:color="auto"/>
            <w:bottom w:val="none" w:sz="0" w:space="0" w:color="auto"/>
            <w:right w:val="none" w:sz="0" w:space="0" w:color="auto"/>
          </w:divBdr>
          <w:divsChild>
            <w:div w:id="1445080637">
              <w:marLeft w:val="0"/>
              <w:marRight w:val="0"/>
              <w:marTop w:val="0"/>
              <w:marBottom w:val="0"/>
              <w:divBdr>
                <w:top w:val="none" w:sz="0" w:space="0" w:color="auto"/>
                <w:left w:val="none" w:sz="0" w:space="0" w:color="auto"/>
                <w:bottom w:val="none" w:sz="0" w:space="0" w:color="auto"/>
                <w:right w:val="none" w:sz="0" w:space="0" w:color="auto"/>
              </w:divBdr>
              <w:divsChild>
                <w:div w:id="411126221">
                  <w:marLeft w:val="0"/>
                  <w:marRight w:val="0"/>
                  <w:marTop w:val="0"/>
                  <w:marBottom w:val="0"/>
                  <w:divBdr>
                    <w:top w:val="none" w:sz="0" w:space="0" w:color="auto"/>
                    <w:left w:val="none" w:sz="0" w:space="0" w:color="auto"/>
                    <w:bottom w:val="none" w:sz="0" w:space="0" w:color="auto"/>
                    <w:right w:val="none" w:sz="0" w:space="0" w:color="auto"/>
                  </w:divBdr>
                  <w:divsChild>
                    <w:div w:id="1336617601">
                      <w:marLeft w:val="0"/>
                      <w:marRight w:val="0"/>
                      <w:marTop w:val="0"/>
                      <w:marBottom w:val="0"/>
                      <w:divBdr>
                        <w:top w:val="none" w:sz="0" w:space="0" w:color="auto"/>
                        <w:left w:val="none" w:sz="0" w:space="0" w:color="auto"/>
                        <w:bottom w:val="none" w:sz="0" w:space="0" w:color="auto"/>
                        <w:right w:val="none" w:sz="0" w:space="0" w:color="auto"/>
                      </w:divBdr>
                      <w:divsChild>
                        <w:div w:id="239802592">
                          <w:marLeft w:val="0"/>
                          <w:marRight w:val="0"/>
                          <w:marTop w:val="0"/>
                          <w:marBottom w:val="0"/>
                          <w:divBdr>
                            <w:top w:val="none" w:sz="0" w:space="0" w:color="auto"/>
                            <w:left w:val="none" w:sz="0" w:space="0" w:color="auto"/>
                            <w:bottom w:val="none" w:sz="0" w:space="0" w:color="auto"/>
                            <w:right w:val="none" w:sz="0" w:space="0" w:color="auto"/>
                          </w:divBdr>
                          <w:divsChild>
                            <w:div w:id="11616177">
                              <w:marLeft w:val="0"/>
                              <w:marRight w:val="0"/>
                              <w:marTop w:val="0"/>
                              <w:marBottom w:val="40"/>
                              <w:divBdr>
                                <w:top w:val="none" w:sz="0" w:space="0" w:color="auto"/>
                                <w:left w:val="none" w:sz="0" w:space="0" w:color="auto"/>
                                <w:bottom w:val="none" w:sz="0" w:space="0" w:color="auto"/>
                                <w:right w:val="none" w:sz="0" w:space="0" w:color="auto"/>
                              </w:divBdr>
                              <w:divsChild>
                                <w:div w:id="1305895389">
                                  <w:marLeft w:val="60"/>
                                  <w:marRight w:val="60"/>
                                  <w:marTop w:val="0"/>
                                  <w:marBottom w:val="0"/>
                                  <w:divBdr>
                                    <w:top w:val="none" w:sz="0" w:space="0" w:color="auto"/>
                                    <w:left w:val="none" w:sz="0" w:space="0" w:color="auto"/>
                                    <w:bottom w:val="none" w:sz="0" w:space="0" w:color="auto"/>
                                    <w:right w:val="none" w:sz="0" w:space="0" w:color="auto"/>
                                  </w:divBdr>
                                  <w:divsChild>
                                    <w:div w:id="142894229">
                                      <w:marLeft w:val="0"/>
                                      <w:marRight w:val="0"/>
                                      <w:marTop w:val="0"/>
                                      <w:marBottom w:val="0"/>
                                      <w:divBdr>
                                        <w:top w:val="single" w:sz="8" w:space="0" w:color="DCDCDC"/>
                                        <w:left w:val="single" w:sz="8" w:space="0" w:color="DCDCDC"/>
                                        <w:bottom w:val="single" w:sz="8" w:space="0" w:color="DCDCDC"/>
                                        <w:right w:val="single" w:sz="8" w:space="0" w:color="DCDCDC"/>
                                      </w:divBdr>
                                    </w:div>
                                  </w:divsChild>
                                </w:div>
                              </w:divsChild>
                            </w:div>
                          </w:divsChild>
                        </w:div>
                      </w:divsChild>
                    </w:div>
                  </w:divsChild>
                </w:div>
              </w:divsChild>
            </w:div>
          </w:divsChild>
        </w:div>
      </w:divsChild>
    </w:div>
    <w:div w:id="194387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dpsychservices.com/" TargetMode="External"/><Relationship Id="rId18" Type="http://schemas.openxmlformats.org/officeDocument/2006/relationships/hyperlink" Target="http://www.shropscommunityhealth.nhs.uk/rte.asp?id=10077"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iass@shcab.cabnet.org.uk" TargetMode="External"/><Relationship Id="rId7" Type="http://schemas.openxmlformats.org/officeDocument/2006/relationships/footnotes" Target="footnotes.xml"/><Relationship Id="rId12" Type="http://schemas.openxmlformats.org/officeDocument/2006/relationships/hyperlink" Target="mailto:edwards.l@morda.shropshire.sch.uk" TargetMode="External"/><Relationship Id="rId17" Type="http://schemas.openxmlformats.org/officeDocument/2006/relationships/hyperlink" Target="http://www.shropscommunityhealth.nhs.uk/rte.asp?id=1077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hropscommunityhealth.nhs.uk/rte.asp?id=10072" TargetMode="External"/><Relationship Id="rId20" Type="http://schemas.openxmlformats.org/officeDocument/2006/relationships/hyperlink" Target="http://www.shropscommunityhealth.nhs.uk/rte.asp?id=1007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ass@shcab.cabnet.org.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ropscommunityhealth.nhs.uk/rte.asp?id=1011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shropshire.gov.uk/special-education-needs-and-disability-(send)/" TargetMode="External"/><Relationship Id="rId19" Type="http://schemas.openxmlformats.org/officeDocument/2006/relationships/hyperlink" Target="http://www.autismwestmidlands.org.uk" TargetMode="External"/><Relationship Id="rId4" Type="http://schemas.microsoft.com/office/2007/relationships/stylesWithEffects" Target="stylesWithEffects.xml"/><Relationship Id="rId9" Type="http://schemas.openxmlformats.org/officeDocument/2006/relationships/hyperlink" Target="mailto:admin@morda.shropshire.sch.uk" TargetMode="External"/><Relationship Id="rId14" Type="http://schemas.openxmlformats.org/officeDocument/2006/relationships/hyperlink" Target="http://spectraautisminclusionservice.co.uk"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0FCD9-E8E0-4554-BCF7-15AC40C7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3276</Words>
  <Characters>20118</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Who are the best people to talk to in this school about my child’s difficulties with learning/ Special Educational Needs or disability (SEND)</vt:lpstr>
    </vt:vector>
  </TitlesOfParts>
  <Company>Rawson Consultancy Services</Company>
  <LinksUpToDate>false</LinksUpToDate>
  <CharactersWithSpaces>23348</CharactersWithSpaces>
  <SharedDoc>false</SharedDoc>
  <HLinks>
    <vt:vector size="12" baseType="variant">
      <vt:variant>
        <vt:i4>4522005</vt:i4>
      </vt:variant>
      <vt:variant>
        <vt:i4>3</vt:i4>
      </vt:variant>
      <vt:variant>
        <vt:i4>0</vt:i4>
      </vt:variant>
      <vt:variant>
        <vt:i4>5</vt:i4>
      </vt:variant>
      <vt:variant>
        <vt:lpwstr>http://www.severndaleschool.org/outreach-support/</vt:lpwstr>
      </vt:variant>
      <vt:variant>
        <vt:lpwstr/>
      </vt:variant>
      <vt:variant>
        <vt:i4>2621498</vt:i4>
      </vt:variant>
      <vt:variant>
        <vt:i4>0</vt:i4>
      </vt:variant>
      <vt:variant>
        <vt:i4>0</vt:i4>
      </vt:variant>
      <vt:variant>
        <vt:i4>5</vt:i4>
      </vt:variant>
      <vt:variant>
        <vt:lpwstr>http://www.shropshire.gov.uk/special-education-needs-and-disability-(send)/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are the best people to talk to in this school about my child’s difficulties with learning/ Special Educational Needs or disability (SEND)</dc:title>
  <dc:creator>Hazel Power</dc:creator>
  <cp:lastModifiedBy>Any Authorised User</cp:lastModifiedBy>
  <cp:revision>3</cp:revision>
  <cp:lastPrinted>2017-07-31T05:27:00Z</cp:lastPrinted>
  <dcterms:created xsi:type="dcterms:W3CDTF">2019-07-08T08:33:00Z</dcterms:created>
  <dcterms:modified xsi:type="dcterms:W3CDTF">2019-07-08T09:18:00Z</dcterms:modified>
</cp:coreProperties>
</file>